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CD" w:rsidRDefault="00C477CD" w:rsidP="00C477CD">
      <w:pPr>
        <w:shd w:val="clear" w:color="auto" w:fill="FFFFFF"/>
        <w:tabs>
          <w:tab w:val="left" w:pos="6300"/>
        </w:tabs>
        <w:jc w:val="center"/>
        <w:rPr>
          <w:color w:val="414141"/>
          <w:sz w:val="40"/>
          <w:szCs w:val="40"/>
        </w:rPr>
      </w:pPr>
      <w:r>
        <w:rPr>
          <w:b/>
          <w:bCs/>
          <w:color w:val="414141"/>
          <w:sz w:val="40"/>
          <w:szCs w:val="40"/>
        </w:rPr>
        <w:t>ЗАКОН</w:t>
      </w:r>
    </w:p>
    <w:p w:rsidR="00C477CD" w:rsidRDefault="00C477CD" w:rsidP="00C477CD">
      <w:pPr>
        <w:pStyle w:val="a6"/>
        <w:jc w:val="center"/>
        <w:rPr>
          <w:b/>
          <w:bCs/>
          <w:w w:val="108"/>
          <w:sz w:val="28"/>
          <w:szCs w:val="28"/>
        </w:rPr>
      </w:pPr>
      <w:r>
        <w:rPr>
          <w:b/>
          <w:bCs/>
          <w:color w:val="414141"/>
          <w:sz w:val="40"/>
          <w:szCs w:val="40"/>
        </w:rPr>
        <w:t>РЕСПУБЛИКИ ДАГЕСТАН</w:t>
      </w:r>
    </w:p>
    <w:p w:rsidR="000C5DB3" w:rsidRDefault="000C5DB3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</w:p>
    <w:p w:rsidR="000C5DB3" w:rsidRDefault="000C5DB3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</w:p>
    <w:p w:rsidR="000C5DB3" w:rsidRDefault="000C5DB3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</w:p>
    <w:p w:rsidR="000C5DB3" w:rsidRDefault="000C5DB3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</w:p>
    <w:p w:rsidR="000C5DB3" w:rsidRDefault="000C5DB3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</w:p>
    <w:p w:rsidR="00EB2FF4" w:rsidRDefault="003A7FCC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внесении 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изменений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статью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3 </w:t>
      </w:r>
    </w:p>
    <w:p w:rsidR="003A7FCC" w:rsidRDefault="003A7FCC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Закона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Республики 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Дагестан </w:t>
      </w:r>
    </w:p>
    <w:p w:rsidR="003A7FCC" w:rsidRDefault="003A7FCC" w:rsidP="000C5DB3">
      <w:pPr>
        <w:spacing w:line="240" w:lineRule="exact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налоге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 имущество </w:t>
      </w:r>
      <w:r w:rsidR="00EB2F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организаций» </w:t>
      </w:r>
    </w:p>
    <w:p w:rsidR="000C5DB3" w:rsidRPr="003865CE" w:rsidRDefault="000C5DB3" w:rsidP="000C5DB3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0C5DB3" w:rsidRPr="003865CE" w:rsidRDefault="000C5DB3" w:rsidP="000C5DB3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0C5DB3" w:rsidRPr="003865CE" w:rsidRDefault="000C5DB3" w:rsidP="000C5DB3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0C5DB3" w:rsidRPr="003865CE" w:rsidRDefault="000C5DB3" w:rsidP="000C5DB3">
      <w:pPr>
        <w:pStyle w:val="ConsPlusNormal"/>
        <w:spacing w:line="24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65CE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3865CE">
        <w:rPr>
          <w:rFonts w:ascii="Times New Roman" w:hAnsi="Times New Roman" w:cs="Times New Roman"/>
          <w:b/>
          <w:sz w:val="24"/>
          <w:szCs w:val="24"/>
        </w:rPr>
        <w:t xml:space="preserve">  Народным  Собранием  </w:t>
      </w:r>
    </w:p>
    <w:p w:rsidR="000C5DB3" w:rsidRPr="003865CE" w:rsidRDefault="000C5DB3" w:rsidP="000C5DB3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65CE">
        <w:rPr>
          <w:rFonts w:ascii="Times New Roman" w:hAnsi="Times New Roman" w:cs="Times New Roman"/>
          <w:b/>
          <w:sz w:val="24"/>
          <w:szCs w:val="24"/>
        </w:rPr>
        <w:t xml:space="preserve">Республики  Дагестан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24 октября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C5DB3" w:rsidRPr="003865CE" w:rsidRDefault="000C5DB3" w:rsidP="000C5DB3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5DB3" w:rsidRPr="003865CE" w:rsidRDefault="000C5DB3" w:rsidP="000C5DB3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5DB3" w:rsidRPr="003865CE" w:rsidRDefault="000C5DB3" w:rsidP="000C5DB3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5DB3" w:rsidRPr="003865CE" w:rsidRDefault="000C5DB3" w:rsidP="000C5DB3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A7FCC" w:rsidRDefault="003A7FCC" w:rsidP="005B6A3A">
      <w:pPr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</w:t>
      </w:r>
    </w:p>
    <w:p w:rsidR="003A7FCC" w:rsidRDefault="003A7FCC" w:rsidP="005B6A3A">
      <w:pPr>
        <w:spacing w:line="240" w:lineRule="exact"/>
        <w:ind w:firstLine="709"/>
        <w:jc w:val="both"/>
        <w:rPr>
          <w:sz w:val="28"/>
          <w:szCs w:val="28"/>
        </w:rPr>
      </w:pPr>
    </w:p>
    <w:p w:rsidR="003A7FCC" w:rsidRDefault="003A7FCC" w:rsidP="005B6A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статью 3 Закона Республики Дагестан от 8 октября 2004 года № 22 </w:t>
      </w:r>
      <w:r w:rsidR="00EB2FF4">
        <w:rPr>
          <w:sz w:val="28"/>
          <w:szCs w:val="28"/>
        </w:rPr>
        <w:t xml:space="preserve">  </w:t>
      </w:r>
      <w:r>
        <w:rPr>
          <w:sz w:val="28"/>
          <w:szCs w:val="28"/>
        </w:rPr>
        <w:t>«О налоге на имущество организаций» (Собрание законодательства Республики 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гестан, 2004, № 10, ст. 812; 2006, № 10, ст. 573; 2007, № 15, ст. 712; 2008, № 14, </w:t>
      </w:r>
      <w:r w:rsidR="005B6A3A">
        <w:rPr>
          <w:sz w:val="28"/>
          <w:szCs w:val="28"/>
        </w:rPr>
        <w:t xml:space="preserve">      </w:t>
      </w:r>
      <w:r>
        <w:rPr>
          <w:sz w:val="28"/>
          <w:szCs w:val="28"/>
        </w:rPr>
        <w:t>ст. 572; № 19, ст. 815; 2009, № 23, ст. 1147; 2011, № 19, ст. 857</w:t>
      </w:r>
      <w:r w:rsidR="00E1395C">
        <w:rPr>
          <w:sz w:val="28"/>
          <w:szCs w:val="28"/>
        </w:rPr>
        <w:t>; 2012, № 19, ст.789</w:t>
      </w:r>
      <w:r>
        <w:rPr>
          <w:sz w:val="28"/>
          <w:szCs w:val="28"/>
        </w:rPr>
        <w:t xml:space="preserve">) следующие изменения: </w:t>
      </w:r>
      <w:proofErr w:type="gramEnd"/>
    </w:p>
    <w:p w:rsidR="003A7FCC" w:rsidRDefault="003A7FCC" w:rsidP="005B6A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5" w:history="1">
        <w:r w:rsidRPr="00B0748A">
          <w:rPr>
            <w:rStyle w:val="a3"/>
            <w:color w:val="auto"/>
            <w:sz w:val="28"/>
            <w:szCs w:val="28"/>
            <w:u w:val="none"/>
          </w:rPr>
          <w:t>часть 1</w:t>
        </w:r>
      </w:hyperlink>
      <w:r w:rsidRPr="00B0748A">
        <w:rPr>
          <w:sz w:val="28"/>
          <w:szCs w:val="28"/>
        </w:rPr>
        <w:t xml:space="preserve"> </w:t>
      </w:r>
      <w:hyperlink r:id="rId6" w:history="1">
        <w:r w:rsidRPr="00B0748A">
          <w:rPr>
            <w:rStyle w:val="a3"/>
            <w:color w:val="auto"/>
            <w:sz w:val="28"/>
            <w:szCs w:val="28"/>
            <w:u w:val="none"/>
          </w:rPr>
          <w:t>дополнить</w:t>
        </w:r>
      </w:hyperlink>
      <w:r w:rsidRPr="00B0748A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абзацем следующего содержания:</w:t>
      </w:r>
    </w:p>
    <w:p w:rsidR="003A7FCC" w:rsidRDefault="003A7FCC" w:rsidP="005B6A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«базовые организации технопарков и резиденты технопарков </w:t>
      </w:r>
      <w:r w:rsidR="005B6A3A">
        <w:rPr>
          <w:sz w:val="28"/>
          <w:szCs w:val="28"/>
        </w:rPr>
        <w:t>-</w:t>
      </w:r>
      <w:r>
        <w:rPr>
          <w:sz w:val="28"/>
          <w:szCs w:val="28"/>
        </w:rPr>
        <w:t xml:space="preserve"> в отношении имущества, используемого для реализации задач технопарков, на срок действия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туса технопарка</w:t>
      </w:r>
      <w:proofErr w:type="gramStart"/>
      <w:r>
        <w:rPr>
          <w:sz w:val="28"/>
          <w:szCs w:val="28"/>
        </w:rPr>
        <w:t>.»;</w:t>
      </w:r>
      <w:proofErr w:type="gramEnd"/>
    </w:p>
    <w:p w:rsidR="003A7FCC" w:rsidRDefault="003A7FCC" w:rsidP="005B6A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5294C">
        <w:rPr>
          <w:sz w:val="28"/>
          <w:szCs w:val="28"/>
        </w:rPr>
        <w:t>в первом предложении</w:t>
      </w:r>
      <w:r w:rsidR="00B0748A">
        <w:rPr>
          <w:sz w:val="28"/>
          <w:szCs w:val="28"/>
        </w:rPr>
        <w:t xml:space="preserve"> части 3</w:t>
      </w:r>
      <w:r>
        <w:rPr>
          <w:sz w:val="28"/>
          <w:szCs w:val="28"/>
        </w:rPr>
        <w:t xml:space="preserve"> </w:t>
      </w:r>
      <w:r w:rsidR="00B0748A">
        <w:rPr>
          <w:sz w:val="28"/>
          <w:szCs w:val="28"/>
        </w:rPr>
        <w:t>слова «</w:t>
      </w:r>
      <w:r w:rsidR="00246B47">
        <w:rPr>
          <w:sz w:val="28"/>
          <w:szCs w:val="28"/>
        </w:rPr>
        <w:t xml:space="preserve">девятом и </w:t>
      </w:r>
      <w:r w:rsidR="00B0748A">
        <w:rPr>
          <w:sz w:val="28"/>
          <w:szCs w:val="28"/>
        </w:rPr>
        <w:t xml:space="preserve">одиннадцатом» </w:t>
      </w:r>
      <w:r w:rsidR="00246B47">
        <w:rPr>
          <w:sz w:val="28"/>
          <w:szCs w:val="28"/>
        </w:rPr>
        <w:t>заменить</w:t>
      </w:r>
      <w:r w:rsidR="00B0748A">
        <w:rPr>
          <w:sz w:val="28"/>
          <w:szCs w:val="28"/>
        </w:rPr>
        <w:t xml:space="preserve"> слов</w:t>
      </w:r>
      <w:r w:rsidR="00246B47">
        <w:rPr>
          <w:sz w:val="28"/>
          <w:szCs w:val="28"/>
        </w:rPr>
        <w:t>ами</w:t>
      </w:r>
      <w:r w:rsidR="00B0748A">
        <w:rPr>
          <w:sz w:val="28"/>
          <w:szCs w:val="28"/>
        </w:rPr>
        <w:t xml:space="preserve"> «</w:t>
      </w:r>
      <w:r w:rsidR="00246B47">
        <w:rPr>
          <w:sz w:val="28"/>
          <w:szCs w:val="28"/>
        </w:rPr>
        <w:t>девятом, одиннадцатом</w:t>
      </w:r>
      <w:r w:rsidR="003879D9">
        <w:rPr>
          <w:sz w:val="28"/>
          <w:szCs w:val="28"/>
        </w:rPr>
        <w:t xml:space="preserve"> и</w:t>
      </w:r>
      <w:r w:rsidR="00B0748A">
        <w:rPr>
          <w:sz w:val="28"/>
          <w:szCs w:val="28"/>
        </w:rPr>
        <w:t xml:space="preserve"> двенадцатом». </w:t>
      </w:r>
    </w:p>
    <w:p w:rsidR="003A7FCC" w:rsidRDefault="003A7FCC" w:rsidP="005B6A3A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sz w:val="28"/>
          <w:szCs w:val="28"/>
        </w:rPr>
      </w:pPr>
    </w:p>
    <w:p w:rsidR="003A7FCC" w:rsidRDefault="003A7FCC" w:rsidP="005B6A3A">
      <w:pPr>
        <w:spacing w:line="240" w:lineRule="exac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3A7FCC" w:rsidRDefault="003A7FCC" w:rsidP="005B6A3A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sz w:val="28"/>
          <w:szCs w:val="28"/>
        </w:rPr>
      </w:pPr>
    </w:p>
    <w:p w:rsidR="003A7FCC" w:rsidRDefault="003A7FCC" w:rsidP="005B6A3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по истечении одного месяца со дня его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опубликования, но не ранее 1-го числа очередного налогового периода по данному налогу.</w:t>
      </w:r>
    </w:p>
    <w:p w:rsidR="000C5DB3" w:rsidRDefault="000C5DB3" w:rsidP="005B6A3A">
      <w:pPr>
        <w:spacing w:line="240" w:lineRule="exact"/>
        <w:rPr>
          <w:b/>
          <w:sz w:val="28"/>
          <w:szCs w:val="28"/>
        </w:rPr>
      </w:pPr>
    </w:p>
    <w:p w:rsidR="000C5DB3" w:rsidRDefault="000C5DB3" w:rsidP="005B6A3A">
      <w:pPr>
        <w:spacing w:line="240" w:lineRule="exact"/>
        <w:rPr>
          <w:b/>
          <w:sz w:val="28"/>
          <w:szCs w:val="28"/>
        </w:rPr>
      </w:pPr>
    </w:p>
    <w:p w:rsidR="000C5DB3" w:rsidRDefault="000C5DB3" w:rsidP="005B6A3A">
      <w:pPr>
        <w:spacing w:line="240" w:lineRule="exact"/>
        <w:rPr>
          <w:b/>
          <w:sz w:val="28"/>
          <w:szCs w:val="28"/>
        </w:rPr>
      </w:pPr>
    </w:p>
    <w:p w:rsidR="000C5DB3" w:rsidRDefault="000C5DB3" w:rsidP="005B6A3A">
      <w:pPr>
        <w:spacing w:line="240" w:lineRule="exact"/>
        <w:rPr>
          <w:b/>
          <w:sz w:val="28"/>
          <w:szCs w:val="28"/>
        </w:rPr>
      </w:pPr>
    </w:p>
    <w:p w:rsidR="000C5DB3" w:rsidRDefault="000C5DB3" w:rsidP="005B6A3A">
      <w:pPr>
        <w:spacing w:line="240" w:lineRule="exact"/>
        <w:rPr>
          <w:b/>
          <w:sz w:val="28"/>
          <w:szCs w:val="28"/>
        </w:rPr>
      </w:pPr>
    </w:p>
    <w:p w:rsidR="003A7FCC" w:rsidRDefault="003A7FCC" w:rsidP="005B6A3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46B4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Президент </w:t>
      </w:r>
    </w:p>
    <w:p w:rsidR="003A7FCC" w:rsidRDefault="003A7FCC" w:rsidP="005B6A3A">
      <w:pPr>
        <w:spacing w:line="240" w:lineRule="exact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Дагестан                                                              </w:t>
      </w:r>
      <w:r w:rsidR="005B6A3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М. Магомедов</w:t>
      </w:r>
    </w:p>
    <w:p w:rsidR="005B6A3A" w:rsidRDefault="005B6A3A" w:rsidP="005B6A3A">
      <w:pPr>
        <w:spacing w:line="240" w:lineRule="exact"/>
        <w:ind w:firstLine="142"/>
        <w:rPr>
          <w:b/>
          <w:sz w:val="28"/>
          <w:szCs w:val="28"/>
        </w:rPr>
      </w:pPr>
    </w:p>
    <w:p w:rsidR="00B704BB" w:rsidRDefault="00B704BB" w:rsidP="00B704BB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B704BB" w:rsidRDefault="00B704BB" w:rsidP="00B704BB">
      <w:pPr>
        <w:rPr>
          <w:sz w:val="28"/>
          <w:szCs w:val="28"/>
        </w:rPr>
      </w:pPr>
      <w:r>
        <w:rPr>
          <w:sz w:val="28"/>
          <w:szCs w:val="28"/>
        </w:rPr>
        <w:t>2 ноября 2012 года</w:t>
      </w:r>
    </w:p>
    <w:p w:rsidR="00B704BB" w:rsidRDefault="00B704BB" w:rsidP="00B704BB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03D7E">
        <w:rPr>
          <w:sz w:val="28"/>
          <w:szCs w:val="28"/>
        </w:rPr>
        <w:t>73</w:t>
      </w:r>
      <w:bookmarkStart w:id="0" w:name="_GoBack"/>
      <w:bookmarkEnd w:id="0"/>
    </w:p>
    <w:p w:rsidR="005B6A3A" w:rsidRPr="005B6A3A" w:rsidRDefault="005B6A3A" w:rsidP="005B6A3A">
      <w:pPr>
        <w:spacing w:line="240" w:lineRule="exact"/>
        <w:ind w:firstLine="142"/>
      </w:pPr>
    </w:p>
    <w:sectPr w:rsidR="005B6A3A" w:rsidRPr="005B6A3A" w:rsidSect="00EB2F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27"/>
    <w:rsid w:val="00075BCE"/>
    <w:rsid w:val="000C5DB3"/>
    <w:rsid w:val="00246B47"/>
    <w:rsid w:val="003879D9"/>
    <w:rsid w:val="003A7FCC"/>
    <w:rsid w:val="005B6A3A"/>
    <w:rsid w:val="00703D7E"/>
    <w:rsid w:val="00A82627"/>
    <w:rsid w:val="00AB743D"/>
    <w:rsid w:val="00B01DEF"/>
    <w:rsid w:val="00B0748A"/>
    <w:rsid w:val="00B704BB"/>
    <w:rsid w:val="00B926C0"/>
    <w:rsid w:val="00C14E84"/>
    <w:rsid w:val="00C477CD"/>
    <w:rsid w:val="00C92718"/>
    <w:rsid w:val="00E1395C"/>
    <w:rsid w:val="00E5294C"/>
    <w:rsid w:val="00E54B81"/>
    <w:rsid w:val="00E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F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6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B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5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C5D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C47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F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6B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B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5D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C5D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тиль"/>
    <w:rsid w:val="00C47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25C024F23ABB573DB0AB131F257E8E2B146AD79AA8D39A2AB65B4CC06EEDF2E66A4A0DCKCF6K" TargetMode="External"/><Relationship Id="rId5" Type="http://schemas.openxmlformats.org/officeDocument/2006/relationships/hyperlink" Target="consultantplus://offline/ref=12725C024F23ABB573DB0AB131F257E8E2B146AD79AA8D39A2AB65B4CC06EEDF2E66A4A0DCKCF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2012-10-19T05:46:00Z</cp:lastPrinted>
  <dcterms:created xsi:type="dcterms:W3CDTF">2012-10-24T04:24:00Z</dcterms:created>
  <dcterms:modified xsi:type="dcterms:W3CDTF">2012-11-02T09:34:00Z</dcterms:modified>
</cp:coreProperties>
</file>