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</w:p>
    <w:p w:rsidR="00311FB6" w:rsidRPr="00424101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  <w:r w:rsidRPr="00424101">
        <w:rPr>
          <w:b/>
          <w:bCs/>
        </w:rPr>
        <w:t xml:space="preserve">О </w:t>
      </w:r>
      <w:r>
        <w:rPr>
          <w:b/>
          <w:bCs/>
        </w:rPr>
        <w:t>К</w:t>
      </w:r>
      <w:r w:rsidRPr="00424101">
        <w:rPr>
          <w:b/>
          <w:bCs/>
        </w:rPr>
        <w:t>омиссии Народного Собрания Республики Дагестан</w:t>
      </w:r>
    </w:p>
    <w:p w:rsidR="00311FB6" w:rsidRPr="00424101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  <w:r w:rsidRPr="00424101">
        <w:rPr>
          <w:b/>
          <w:bCs/>
        </w:rPr>
        <w:t xml:space="preserve">по </w:t>
      </w:r>
      <w:proofErr w:type="gramStart"/>
      <w:r w:rsidRPr="00424101">
        <w:rPr>
          <w:b/>
          <w:bCs/>
        </w:rPr>
        <w:t>контролю за</w:t>
      </w:r>
      <w:proofErr w:type="gramEnd"/>
      <w:r w:rsidRPr="00424101">
        <w:rPr>
          <w:b/>
          <w:bCs/>
        </w:rPr>
        <w:t xml:space="preserve"> достоверностью сведений о доходах,</w:t>
      </w:r>
    </w:p>
    <w:p w:rsidR="00311FB6" w:rsidRPr="00424101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  <w:r w:rsidRPr="00424101">
        <w:rPr>
          <w:b/>
          <w:bCs/>
        </w:rPr>
        <w:t xml:space="preserve">об имуществе и обязательствах </w:t>
      </w:r>
      <w:proofErr w:type="gramStart"/>
      <w:r w:rsidRPr="00424101">
        <w:rPr>
          <w:b/>
          <w:bCs/>
        </w:rPr>
        <w:t>имущественного</w:t>
      </w:r>
      <w:proofErr w:type="gramEnd"/>
    </w:p>
    <w:p w:rsidR="00311FB6" w:rsidRPr="00424101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  <w:r w:rsidRPr="00424101">
        <w:rPr>
          <w:b/>
          <w:bCs/>
        </w:rPr>
        <w:t xml:space="preserve">характера, </w:t>
      </w:r>
      <w:proofErr w:type="gramStart"/>
      <w:r w:rsidRPr="00424101">
        <w:rPr>
          <w:b/>
          <w:bCs/>
        </w:rPr>
        <w:t>представляемых</w:t>
      </w:r>
      <w:proofErr w:type="gramEnd"/>
      <w:r w:rsidRPr="00424101">
        <w:rPr>
          <w:b/>
          <w:bCs/>
        </w:rPr>
        <w:t xml:space="preserve"> депутатами Народного</w:t>
      </w:r>
    </w:p>
    <w:p w:rsidR="00311FB6" w:rsidRPr="00424101" w:rsidRDefault="00311FB6" w:rsidP="00311FB6">
      <w:pPr>
        <w:autoSpaceDE w:val="0"/>
        <w:autoSpaceDN w:val="0"/>
        <w:adjustRightInd w:val="0"/>
        <w:spacing w:line="240" w:lineRule="exact"/>
        <w:ind w:right="567"/>
        <w:jc w:val="center"/>
        <w:rPr>
          <w:b/>
          <w:bCs/>
        </w:rPr>
      </w:pPr>
      <w:r w:rsidRPr="00424101">
        <w:rPr>
          <w:b/>
          <w:bCs/>
        </w:rPr>
        <w:t>Собрания Республики Дагестан</w:t>
      </w:r>
    </w:p>
    <w:p w:rsidR="00311FB6" w:rsidRPr="00424101" w:rsidRDefault="00311FB6" w:rsidP="00311FB6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311FB6" w:rsidRPr="00424101" w:rsidRDefault="00311FB6" w:rsidP="00311FB6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311FB6" w:rsidRPr="00424101" w:rsidRDefault="00311FB6" w:rsidP="00311FB6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311FB6" w:rsidRPr="00424101" w:rsidRDefault="00311FB6" w:rsidP="00311FB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24101">
        <w:t xml:space="preserve">Народное Собрание Республики Дагестан </w:t>
      </w:r>
    </w:p>
    <w:p w:rsidR="00311FB6" w:rsidRPr="00424101" w:rsidRDefault="00311FB6" w:rsidP="00311FB6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424101">
        <w:t>п</w:t>
      </w:r>
      <w:proofErr w:type="gramEnd"/>
      <w:r w:rsidRPr="00424101">
        <w:t xml:space="preserve"> о с т а н о в л я е т :</w:t>
      </w:r>
    </w:p>
    <w:p w:rsidR="00311FB6" w:rsidRDefault="00311FB6" w:rsidP="00311FB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24101">
        <w:t xml:space="preserve">1. Образовать Комиссию Народного Собрания Республики Дагестан по </w:t>
      </w:r>
      <w:proofErr w:type="gramStart"/>
      <w:r w:rsidRPr="00424101">
        <w:t>ко</w:t>
      </w:r>
      <w:r w:rsidRPr="00424101">
        <w:t>н</w:t>
      </w:r>
      <w:r w:rsidRPr="00424101">
        <w:t>тролю за</w:t>
      </w:r>
      <w:proofErr w:type="gramEnd"/>
      <w:r w:rsidRPr="00424101">
        <w:t xml:space="preserve"> достоверностью сведений о доходах, об имуществе и обязательствах им</w:t>
      </w:r>
      <w:r w:rsidRPr="00424101">
        <w:t>у</w:t>
      </w:r>
      <w:r w:rsidRPr="00424101">
        <w:t>щественного характера, представляемых депутатами Народного Собрания Респу</w:t>
      </w:r>
      <w:r w:rsidRPr="00424101">
        <w:t>б</w:t>
      </w:r>
      <w:r w:rsidRPr="00424101">
        <w:t>лики Дагестан</w:t>
      </w:r>
      <w:r>
        <w:t>, в составе 5 человек.</w:t>
      </w:r>
    </w:p>
    <w:p w:rsidR="00311FB6" w:rsidRDefault="00311FB6" w:rsidP="00311FB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2. </w:t>
      </w:r>
      <w:r w:rsidRPr="00F45A42">
        <w:rPr>
          <w:spacing w:val="-2"/>
        </w:rPr>
        <w:t xml:space="preserve">Избрать в состав Комиссии Народного Собрания Республики Дагестан по </w:t>
      </w:r>
      <w:proofErr w:type="gramStart"/>
      <w:r w:rsidRPr="00F45A42">
        <w:rPr>
          <w:spacing w:val="-2"/>
        </w:rPr>
        <w:t>контролю за</w:t>
      </w:r>
      <w:proofErr w:type="gramEnd"/>
      <w:r w:rsidRPr="00F45A42">
        <w:rPr>
          <w:spacing w:val="-2"/>
        </w:rPr>
        <w:t xml:space="preserve"> достоверностью сведений о доходах, об имуществе и обязательствах имущественного характера, представляемых депутатами Народного Собрания Ре</w:t>
      </w:r>
      <w:r w:rsidRPr="00F45A42">
        <w:rPr>
          <w:spacing w:val="-2"/>
        </w:rPr>
        <w:t>с</w:t>
      </w:r>
      <w:r w:rsidRPr="00F45A42">
        <w:rPr>
          <w:spacing w:val="-2"/>
        </w:rPr>
        <w:t>публики Дагестан, следующих депутатов Народного Собрания Республики Дагестан</w:t>
      </w:r>
      <w:r>
        <w:t>:</w:t>
      </w: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firstLine="709"/>
        <w:jc w:val="both"/>
      </w:pPr>
    </w:p>
    <w:p w:rsidR="00311FB6" w:rsidRDefault="00311FB6" w:rsidP="00311FB6">
      <w:pPr>
        <w:autoSpaceDE w:val="0"/>
        <w:autoSpaceDN w:val="0"/>
        <w:adjustRightInd w:val="0"/>
        <w:spacing w:line="240" w:lineRule="exact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10"/>
        <w:gridCol w:w="6295"/>
      </w:tblGrid>
      <w:tr w:rsidR="00311FB6" w:rsidTr="003E64E3">
        <w:tc>
          <w:tcPr>
            <w:tcW w:w="10205" w:type="dxa"/>
            <w:gridSpan w:val="2"/>
          </w:tcPr>
          <w:p w:rsidR="00311FB6" w:rsidRDefault="00311FB6" w:rsidP="00311FB6">
            <w:pPr>
              <w:spacing w:line="260" w:lineRule="exact"/>
              <w:jc w:val="center"/>
            </w:pPr>
            <w:r>
              <w:rPr>
                <w:bCs/>
              </w:rPr>
              <w:t>Председатель Комиссии</w:t>
            </w:r>
          </w:p>
        </w:tc>
      </w:tr>
      <w:tr w:rsidR="00311FB6" w:rsidTr="003E64E3">
        <w:tc>
          <w:tcPr>
            <w:tcW w:w="3910" w:type="dxa"/>
          </w:tcPr>
          <w:p w:rsidR="00311FB6" w:rsidRDefault="00311FB6" w:rsidP="00311FB6">
            <w:pPr>
              <w:spacing w:line="260" w:lineRule="exact"/>
              <w:jc w:val="both"/>
            </w:pPr>
          </w:p>
        </w:tc>
        <w:tc>
          <w:tcPr>
            <w:tcW w:w="6295" w:type="dxa"/>
          </w:tcPr>
          <w:p w:rsidR="00311FB6" w:rsidRDefault="00311FB6" w:rsidP="00311FB6">
            <w:pPr>
              <w:spacing w:line="260" w:lineRule="exact"/>
            </w:pPr>
          </w:p>
        </w:tc>
      </w:tr>
      <w:tr w:rsidR="00311FB6" w:rsidRPr="003B642C" w:rsidTr="003E64E3">
        <w:tc>
          <w:tcPr>
            <w:tcW w:w="3910" w:type="dxa"/>
          </w:tcPr>
          <w:p w:rsidR="00311FB6" w:rsidRDefault="00311FB6" w:rsidP="00311FB6">
            <w:pPr>
              <w:spacing w:line="260" w:lineRule="exact"/>
            </w:pPr>
            <w:r>
              <w:t>ИСРАПИЛОВ</w:t>
            </w:r>
          </w:p>
          <w:p w:rsidR="00311FB6" w:rsidRPr="001D1A38" w:rsidRDefault="00311FB6" w:rsidP="00311FB6">
            <w:pPr>
              <w:spacing w:line="260" w:lineRule="exact"/>
            </w:pPr>
            <w:r>
              <w:t xml:space="preserve">   Артур </w:t>
            </w:r>
            <w:proofErr w:type="spellStart"/>
            <w:r>
              <w:t>Анварович</w:t>
            </w:r>
            <w:proofErr w:type="spellEnd"/>
          </w:p>
        </w:tc>
        <w:tc>
          <w:tcPr>
            <w:tcW w:w="6295" w:type="dxa"/>
          </w:tcPr>
          <w:p w:rsidR="00311FB6" w:rsidRPr="003B642C" w:rsidRDefault="00311FB6" w:rsidP="00311FB6">
            <w:pPr>
              <w:spacing w:line="260" w:lineRule="exact"/>
            </w:pPr>
            <w:r>
              <w:t>депутат от фракции «Единая Россия»</w:t>
            </w:r>
          </w:p>
        </w:tc>
      </w:tr>
      <w:tr w:rsidR="00311FB6" w:rsidTr="003E64E3">
        <w:tc>
          <w:tcPr>
            <w:tcW w:w="3910" w:type="dxa"/>
          </w:tcPr>
          <w:p w:rsidR="00311FB6" w:rsidRDefault="00311FB6" w:rsidP="00311FB6">
            <w:pPr>
              <w:spacing w:line="260" w:lineRule="exact"/>
              <w:jc w:val="both"/>
            </w:pPr>
          </w:p>
        </w:tc>
        <w:tc>
          <w:tcPr>
            <w:tcW w:w="6295" w:type="dxa"/>
          </w:tcPr>
          <w:p w:rsidR="00311FB6" w:rsidRDefault="00311FB6" w:rsidP="00311FB6">
            <w:pPr>
              <w:spacing w:line="260" w:lineRule="exact"/>
            </w:pPr>
          </w:p>
        </w:tc>
      </w:tr>
      <w:tr w:rsidR="00311FB6" w:rsidTr="003E64E3">
        <w:tc>
          <w:tcPr>
            <w:tcW w:w="10205" w:type="dxa"/>
            <w:gridSpan w:val="2"/>
          </w:tcPr>
          <w:p w:rsidR="00311FB6" w:rsidRDefault="00311FB6" w:rsidP="00311FB6">
            <w:pPr>
              <w:spacing w:line="260" w:lineRule="exact"/>
              <w:jc w:val="center"/>
            </w:pPr>
            <w:r>
              <w:t xml:space="preserve">Заместитель председателя  </w:t>
            </w:r>
            <w:r>
              <w:rPr>
                <w:bCs/>
              </w:rPr>
              <w:t>К</w:t>
            </w:r>
            <w:r>
              <w:t>омиссии</w:t>
            </w:r>
          </w:p>
        </w:tc>
      </w:tr>
      <w:tr w:rsidR="00311FB6" w:rsidTr="003E64E3">
        <w:tc>
          <w:tcPr>
            <w:tcW w:w="3910" w:type="dxa"/>
          </w:tcPr>
          <w:p w:rsidR="00311FB6" w:rsidRDefault="00311FB6" w:rsidP="00311FB6">
            <w:pPr>
              <w:spacing w:line="260" w:lineRule="exact"/>
              <w:jc w:val="both"/>
            </w:pPr>
          </w:p>
        </w:tc>
        <w:tc>
          <w:tcPr>
            <w:tcW w:w="6295" w:type="dxa"/>
          </w:tcPr>
          <w:p w:rsidR="00311FB6" w:rsidRDefault="00311FB6" w:rsidP="00311FB6">
            <w:pPr>
              <w:spacing w:line="260" w:lineRule="exact"/>
            </w:pPr>
          </w:p>
        </w:tc>
      </w:tr>
      <w:tr w:rsidR="00311FB6" w:rsidRPr="003B642C" w:rsidTr="003E64E3">
        <w:tc>
          <w:tcPr>
            <w:tcW w:w="3910" w:type="dxa"/>
          </w:tcPr>
          <w:p w:rsidR="00311FB6" w:rsidRPr="00E879BE" w:rsidRDefault="00311FB6" w:rsidP="00311FB6">
            <w:pPr>
              <w:widowControl w:val="0"/>
              <w:spacing w:line="260" w:lineRule="exact"/>
            </w:pPr>
            <w:r w:rsidRPr="00E879BE">
              <w:t>РАДЖАБОВ</w:t>
            </w:r>
          </w:p>
          <w:p w:rsidR="00311FB6" w:rsidRPr="003B642C" w:rsidRDefault="00311FB6" w:rsidP="00311FB6">
            <w:pPr>
              <w:widowControl w:val="0"/>
              <w:spacing w:line="260" w:lineRule="exact"/>
            </w:pPr>
            <w:r w:rsidRPr="00E879BE">
              <w:t xml:space="preserve">   </w:t>
            </w:r>
            <w:proofErr w:type="spellStart"/>
            <w:r w:rsidRPr="00E879BE">
              <w:t>Фирудин</w:t>
            </w:r>
            <w:proofErr w:type="spellEnd"/>
            <w:r w:rsidRPr="00E879BE">
              <w:t xml:space="preserve"> </w:t>
            </w:r>
            <w:proofErr w:type="spellStart"/>
            <w:r w:rsidRPr="00E879BE">
              <w:t>Джамирзеевич</w:t>
            </w:r>
            <w:proofErr w:type="spellEnd"/>
          </w:p>
        </w:tc>
        <w:tc>
          <w:tcPr>
            <w:tcW w:w="6295" w:type="dxa"/>
          </w:tcPr>
          <w:p w:rsidR="00311FB6" w:rsidRPr="003B642C" w:rsidRDefault="00311FB6" w:rsidP="00311FB6">
            <w:pPr>
              <w:spacing w:line="260" w:lineRule="exact"/>
            </w:pPr>
            <w:r>
              <w:t>депутат от фракции «Единая Россия»</w:t>
            </w:r>
          </w:p>
        </w:tc>
      </w:tr>
      <w:tr w:rsidR="00311FB6" w:rsidRPr="003B642C" w:rsidTr="003E64E3">
        <w:tc>
          <w:tcPr>
            <w:tcW w:w="3910" w:type="dxa"/>
          </w:tcPr>
          <w:p w:rsidR="00311FB6" w:rsidRPr="003B642C" w:rsidRDefault="00311FB6" w:rsidP="00311FB6">
            <w:pPr>
              <w:spacing w:line="260" w:lineRule="exact"/>
              <w:jc w:val="both"/>
            </w:pPr>
          </w:p>
        </w:tc>
        <w:tc>
          <w:tcPr>
            <w:tcW w:w="6295" w:type="dxa"/>
          </w:tcPr>
          <w:p w:rsidR="00311FB6" w:rsidRPr="003B642C" w:rsidRDefault="00311FB6" w:rsidP="00311FB6">
            <w:pPr>
              <w:spacing w:line="260" w:lineRule="exact"/>
            </w:pPr>
          </w:p>
        </w:tc>
      </w:tr>
      <w:tr w:rsidR="00311FB6" w:rsidRPr="003B642C" w:rsidTr="003E64E3">
        <w:tc>
          <w:tcPr>
            <w:tcW w:w="10205" w:type="dxa"/>
            <w:gridSpan w:val="2"/>
          </w:tcPr>
          <w:p w:rsidR="00311FB6" w:rsidRPr="003B642C" w:rsidRDefault="00311FB6" w:rsidP="00311FB6">
            <w:pPr>
              <w:spacing w:line="260" w:lineRule="exact"/>
              <w:jc w:val="center"/>
            </w:pPr>
            <w:r>
              <w:rPr>
                <w:bCs/>
              </w:rPr>
              <w:t>Члены Комиссии:</w:t>
            </w:r>
          </w:p>
        </w:tc>
      </w:tr>
      <w:tr w:rsidR="00311FB6" w:rsidRPr="003B642C" w:rsidTr="003E64E3">
        <w:tc>
          <w:tcPr>
            <w:tcW w:w="3910" w:type="dxa"/>
          </w:tcPr>
          <w:p w:rsidR="00311FB6" w:rsidRPr="003B642C" w:rsidRDefault="00311FB6" w:rsidP="00311FB6">
            <w:pPr>
              <w:spacing w:line="260" w:lineRule="exact"/>
              <w:jc w:val="both"/>
            </w:pPr>
          </w:p>
        </w:tc>
        <w:tc>
          <w:tcPr>
            <w:tcW w:w="6295" w:type="dxa"/>
          </w:tcPr>
          <w:p w:rsidR="00311FB6" w:rsidRPr="003B642C" w:rsidRDefault="00311FB6" w:rsidP="00311FB6">
            <w:pPr>
              <w:spacing w:line="260" w:lineRule="exact"/>
            </w:pPr>
          </w:p>
        </w:tc>
      </w:tr>
      <w:tr w:rsidR="00311FB6" w:rsidRPr="003B642C" w:rsidTr="003E64E3">
        <w:tc>
          <w:tcPr>
            <w:tcW w:w="3910" w:type="dxa"/>
          </w:tcPr>
          <w:p w:rsidR="00311FB6" w:rsidRPr="005C6CD6" w:rsidRDefault="00311FB6" w:rsidP="00311FB6">
            <w:pPr>
              <w:pStyle w:val="1"/>
              <w:keepNext w:val="0"/>
              <w:widowControl w:val="0"/>
              <w:spacing w:line="260" w:lineRule="exact"/>
              <w:rPr>
                <w:b w:val="0"/>
                <w:bCs/>
                <w:sz w:val="28"/>
                <w:szCs w:val="28"/>
              </w:rPr>
            </w:pPr>
            <w:r w:rsidRPr="005C6CD6">
              <w:rPr>
                <w:b w:val="0"/>
                <w:bCs/>
                <w:sz w:val="28"/>
                <w:szCs w:val="28"/>
              </w:rPr>
              <w:t>ГИНДИЕВ</w:t>
            </w:r>
          </w:p>
          <w:p w:rsidR="00311FB6" w:rsidRPr="009C7887" w:rsidRDefault="00311FB6" w:rsidP="00311FB6">
            <w:pPr>
              <w:spacing w:line="260" w:lineRule="exact"/>
            </w:pPr>
            <w:r w:rsidRPr="005C6CD6">
              <w:t xml:space="preserve">   Муслим </w:t>
            </w:r>
            <w:proofErr w:type="spellStart"/>
            <w:r w:rsidRPr="005C6CD6">
              <w:t>Абдулхаликович</w:t>
            </w:r>
            <w:proofErr w:type="spellEnd"/>
          </w:p>
        </w:tc>
        <w:tc>
          <w:tcPr>
            <w:tcW w:w="6295" w:type="dxa"/>
          </w:tcPr>
          <w:p w:rsidR="00311FB6" w:rsidRPr="003B642C" w:rsidRDefault="00311FB6" w:rsidP="00311FB6">
            <w:pPr>
              <w:spacing w:line="260" w:lineRule="exact"/>
            </w:pPr>
            <w:r>
              <w:t>депутат от фракции «Единая Россия»</w:t>
            </w:r>
          </w:p>
        </w:tc>
      </w:tr>
      <w:tr w:rsidR="00311FB6" w:rsidRPr="003B642C" w:rsidTr="003E64E3">
        <w:tc>
          <w:tcPr>
            <w:tcW w:w="3910" w:type="dxa"/>
          </w:tcPr>
          <w:p w:rsidR="00311FB6" w:rsidRPr="009C7887" w:rsidRDefault="00311FB6" w:rsidP="00311FB6">
            <w:pPr>
              <w:spacing w:line="260" w:lineRule="exact"/>
            </w:pPr>
          </w:p>
        </w:tc>
        <w:tc>
          <w:tcPr>
            <w:tcW w:w="6295" w:type="dxa"/>
          </w:tcPr>
          <w:p w:rsidR="00311FB6" w:rsidRDefault="00311FB6" w:rsidP="00311FB6">
            <w:pPr>
              <w:spacing w:line="260" w:lineRule="exact"/>
            </w:pPr>
          </w:p>
        </w:tc>
      </w:tr>
      <w:tr w:rsidR="00311FB6" w:rsidRPr="003B642C" w:rsidTr="003E64E3">
        <w:tc>
          <w:tcPr>
            <w:tcW w:w="3910" w:type="dxa"/>
          </w:tcPr>
          <w:p w:rsidR="00311FB6" w:rsidRPr="009C7887" w:rsidRDefault="00311FB6" w:rsidP="00311FB6">
            <w:pPr>
              <w:widowControl w:val="0"/>
              <w:spacing w:line="260" w:lineRule="exact"/>
            </w:pPr>
            <w:r w:rsidRPr="009C7887">
              <w:lastRenderedPageBreak/>
              <w:t>МУРТУЗАЛИЕВ</w:t>
            </w:r>
          </w:p>
          <w:p w:rsidR="00311FB6" w:rsidRPr="003B642C" w:rsidRDefault="00311FB6" w:rsidP="00311FB6">
            <w:pPr>
              <w:spacing w:line="260" w:lineRule="exact"/>
              <w:jc w:val="both"/>
            </w:pPr>
            <w:r w:rsidRPr="009C7887">
              <w:t xml:space="preserve">   </w:t>
            </w:r>
            <w:proofErr w:type="spellStart"/>
            <w:r w:rsidRPr="009C7887">
              <w:t>Муртузали</w:t>
            </w:r>
            <w:proofErr w:type="spellEnd"/>
            <w:r w:rsidRPr="009C7887">
              <w:t xml:space="preserve"> Магомедович</w:t>
            </w:r>
          </w:p>
        </w:tc>
        <w:tc>
          <w:tcPr>
            <w:tcW w:w="6295" w:type="dxa"/>
          </w:tcPr>
          <w:p w:rsidR="00311FB6" w:rsidRPr="003B642C" w:rsidRDefault="00311FB6" w:rsidP="00311FB6">
            <w:pPr>
              <w:spacing w:line="260" w:lineRule="exact"/>
            </w:pPr>
            <w:r>
              <w:t>депутат от фракции «Справедливая Россия – за правду»</w:t>
            </w:r>
          </w:p>
        </w:tc>
      </w:tr>
      <w:tr w:rsidR="00311FB6" w:rsidRPr="003B642C" w:rsidTr="003E64E3">
        <w:tc>
          <w:tcPr>
            <w:tcW w:w="3910" w:type="dxa"/>
          </w:tcPr>
          <w:p w:rsidR="00311FB6" w:rsidRPr="003B642C" w:rsidRDefault="00311FB6" w:rsidP="00311FB6">
            <w:pPr>
              <w:spacing w:line="260" w:lineRule="exact"/>
              <w:jc w:val="both"/>
            </w:pPr>
          </w:p>
        </w:tc>
        <w:tc>
          <w:tcPr>
            <w:tcW w:w="6295" w:type="dxa"/>
          </w:tcPr>
          <w:p w:rsidR="00311FB6" w:rsidRPr="003B642C" w:rsidRDefault="00311FB6" w:rsidP="00311FB6">
            <w:pPr>
              <w:spacing w:line="260" w:lineRule="exact"/>
            </w:pPr>
          </w:p>
        </w:tc>
      </w:tr>
      <w:tr w:rsidR="00311FB6" w:rsidRPr="003B642C" w:rsidTr="003E64E3">
        <w:tc>
          <w:tcPr>
            <w:tcW w:w="3910" w:type="dxa"/>
          </w:tcPr>
          <w:p w:rsidR="00311FB6" w:rsidRPr="00C61526" w:rsidRDefault="00311FB6" w:rsidP="00311FB6">
            <w:pPr>
              <w:widowControl w:val="0"/>
              <w:spacing w:line="260" w:lineRule="exact"/>
            </w:pPr>
            <w:r w:rsidRPr="00C61526">
              <w:t>МАХМУДОВ</w:t>
            </w:r>
          </w:p>
          <w:p w:rsidR="00311FB6" w:rsidRPr="003B642C" w:rsidRDefault="00311FB6" w:rsidP="00311FB6">
            <w:pPr>
              <w:spacing w:line="260" w:lineRule="exact"/>
              <w:jc w:val="both"/>
            </w:pPr>
            <w:r w:rsidRPr="00C61526">
              <w:t xml:space="preserve">   Махмуд </w:t>
            </w:r>
            <w:proofErr w:type="spellStart"/>
            <w:r w:rsidRPr="00C61526">
              <w:t>Гаджулаевич</w:t>
            </w:r>
            <w:proofErr w:type="spellEnd"/>
          </w:p>
        </w:tc>
        <w:tc>
          <w:tcPr>
            <w:tcW w:w="6295" w:type="dxa"/>
          </w:tcPr>
          <w:p w:rsidR="00311FB6" w:rsidRPr="003B642C" w:rsidRDefault="00311FB6" w:rsidP="00311FB6">
            <w:pPr>
              <w:spacing w:line="260" w:lineRule="exact"/>
            </w:pPr>
            <w:r>
              <w:t>депутат от фракции «Коммунистическая партия Российской Федерации»</w:t>
            </w:r>
          </w:p>
        </w:tc>
      </w:tr>
    </w:tbl>
    <w:p w:rsidR="00311FB6" w:rsidRDefault="00311FB6" w:rsidP="00311FB6">
      <w:pPr>
        <w:jc w:val="both"/>
      </w:pPr>
    </w:p>
    <w:p w:rsidR="00311FB6" w:rsidRPr="00424101" w:rsidRDefault="00311FB6" w:rsidP="00311FB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Pr="00424101">
        <w:t>. Настоящее постановление вступает в силу со дня его принятия.</w:t>
      </w:r>
    </w:p>
    <w:p w:rsidR="00311FB6" w:rsidRDefault="00311FB6" w:rsidP="00311FB6">
      <w:pPr>
        <w:pStyle w:val="ConsPlusNormal"/>
        <w:tabs>
          <w:tab w:val="left" w:pos="3105"/>
          <w:tab w:val="right" w:pos="10207"/>
        </w:tabs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11FB6" w:rsidRDefault="00311FB6" w:rsidP="00311FB6">
      <w:pPr>
        <w:pStyle w:val="ConsPlusNormal"/>
        <w:tabs>
          <w:tab w:val="left" w:pos="3105"/>
          <w:tab w:val="right" w:pos="10207"/>
        </w:tabs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11FB6" w:rsidRDefault="00311FB6" w:rsidP="00311FB6">
      <w:pPr>
        <w:pStyle w:val="ConsPlusNormal"/>
        <w:tabs>
          <w:tab w:val="left" w:pos="3105"/>
          <w:tab w:val="right" w:pos="10207"/>
        </w:tabs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11FB6" w:rsidRDefault="00311FB6" w:rsidP="00311FB6">
      <w:pPr>
        <w:pStyle w:val="ConsPlusNormal"/>
        <w:tabs>
          <w:tab w:val="left" w:pos="3105"/>
          <w:tab w:val="right" w:pos="10207"/>
        </w:tabs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11FB6" w:rsidRDefault="00311FB6" w:rsidP="00311FB6">
      <w:pPr>
        <w:pStyle w:val="ConsPlusNormal"/>
        <w:tabs>
          <w:tab w:val="left" w:pos="3105"/>
          <w:tab w:val="right" w:pos="10207"/>
        </w:tabs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311FB6" w:rsidRPr="00424101" w:rsidRDefault="00311FB6" w:rsidP="00311FB6">
      <w:pPr>
        <w:pStyle w:val="ConsPlusNormal"/>
        <w:tabs>
          <w:tab w:val="left" w:pos="3105"/>
          <w:tab w:val="right" w:pos="10207"/>
        </w:tabs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24101">
        <w:rPr>
          <w:rFonts w:ascii="Times New Roman" w:hAnsi="Times New Roman" w:cs="Times New Roman"/>
          <w:b/>
          <w:sz w:val="28"/>
          <w:szCs w:val="28"/>
        </w:rPr>
        <w:t xml:space="preserve">редседательствующий на заседании </w:t>
      </w:r>
    </w:p>
    <w:p w:rsidR="00311FB6" w:rsidRPr="00424101" w:rsidRDefault="00311FB6" w:rsidP="00311FB6">
      <w:pPr>
        <w:pStyle w:val="ConsPlusNormal"/>
        <w:tabs>
          <w:tab w:val="left" w:pos="3105"/>
          <w:tab w:val="right" w:pos="10207"/>
        </w:tabs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424101">
        <w:rPr>
          <w:rFonts w:ascii="Times New Roman" w:hAnsi="Times New Roman" w:cs="Times New Roman"/>
          <w:b/>
          <w:sz w:val="28"/>
          <w:szCs w:val="28"/>
        </w:rPr>
        <w:t>депутат Народного Собрания</w:t>
      </w:r>
    </w:p>
    <w:p w:rsidR="00311FB6" w:rsidRDefault="00311FB6" w:rsidP="00311FB6">
      <w:pPr>
        <w:pStyle w:val="ConsPlusNormal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424101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42410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12E5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8112E5">
        <w:rPr>
          <w:rFonts w:ascii="Times New Roman" w:hAnsi="Times New Roman" w:cs="Times New Roman"/>
          <w:b/>
          <w:sz w:val="28"/>
          <w:szCs w:val="28"/>
        </w:rPr>
        <w:t>Патхулаев</w:t>
      </w:r>
      <w:proofErr w:type="spellEnd"/>
    </w:p>
    <w:p w:rsidR="00311FB6" w:rsidRPr="00424101" w:rsidRDefault="00311FB6" w:rsidP="00311FB6">
      <w:pPr>
        <w:pStyle w:val="ConsPlusNormal"/>
        <w:spacing w:line="240" w:lineRule="exact"/>
        <w:rPr>
          <w:b/>
        </w:rPr>
      </w:pPr>
    </w:p>
    <w:p w:rsidR="00311FB6" w:rsidRDefault="00311FB6" w:rsidP="00311FB6">
      <w:pPr>
        <w:widowControl w:val="0"/>
        <w:spacing w:line="240" w:lineRule="exact"/>
        <w:rPr>
          <w:sz w:val="24"/>
        </w:rPr>
      </w:pPr>
      <w:r>
        <w:rPr>
          <w:sz w:val="24"/>
        </w:rPr>
        <w:t>г. Махачкала</w:t>
      </w:r>
    </w:p>
    <w:p w:rsidR="00311FB6" w:rsidRDefault="00311FB6" w:rsidP="00311FB6">
      <w:pPr>
        <w:widowControl w:val="0"/>
        <w:spacing w:line="240" w:lineRule="exact"/>
        <w:rPr>
          <w:sz w:val="24"/>
        </w:rPr>
      </w:pPr>
      <w:r>
        <w:rPr>
          <w:sz w:val="24"/>
        </w:rPr>
        <w:t>30 сентября 2021 года</w:t>
      </w:r>
    </w:p>
    <w:p w:rsidR="00311FB6" w:rsidRDefault="00311FB6" w:rsidP="00311FB6">
      <w:pPr>
        <w:spacing w:line="240" w:lineRule="exact"/>
        <w:rPr>
          <w:sz w:val="24"/>
        </w:rPr>
      </w:pPr>
      <w:r>
        <w:rPr>
          <w:sz w:val="24"/>
        </w:rPr>
        <w:t xml:space="preserve">№ 6 - </w:t>
      </w:r>
      <w:r>
        <w:rPr>
          <w:sz w:val="24"/>
          <w:lang w:val="en-US"/>
        </w:rPr>
        <w:t>VII</w:t>
      </w:r>
      <w:r w:rsidRPr="005E67A6">
        <w:rPr>
          <w:sz w:val="24"/>
        </w:rPr>
        <w:t xml:space="preserve"> </w:t>
      </w:r>
      <w:r>
        <w:rPr>
          <w:sz w:val="24"/>
        </w:rPr>
        <w:t>НС</w:t>
      </w:r>
    </w:p>
    <w:p w:rsidR="00311FB6" w:rsidRDefault="00311FB6" w:rsidP="009062FA">
      <w:pPr>
        <w:autoSpaceDE w:val="0"/>
        <w:autoSpaceDN w:val="0"/>
        <w:adjustRightInd w:val="0"/>
        <w:spacing w:line="240" w:lineRule="exact"/>
        <w:jc w:val="right"/>
        <w:rPr>
          <w:bCs/>
        </w:rPr>
      </w:pPr>
    </w:p>
    <w:p w:rsidR="00311FB6" w:rsidRDefault="00311FB6" w:rsidP="009062FA">
      <w:pPr>
        <w:autoSpaceDE w:val="0"/>
        <w:autoSpaceDN w:val="0"/>
        <w:adjustRightInd w:val="0"/>
        <w:spacing w:line="240" w:lineRule="exact"/>
        <w:jc w:val="right"/>
        <w:rPr>
          <w:bCs/>
        </w:rPr>
      </w:pPr>
    </w:p>
    <w:p w:rsidR="00311FB6" w:rsidRDefault="00311FB6" w:rsidP="009062FA">
      <w:pPr>
        <w:autoSpaceDE w:val="0"/>
        <w:autoSpaceDN w:val="0"/>
        <w:adjustRightInd w:val="0"/>
        <w:spacing w:line="240" w:lineRule="exact"/>
        <w:jc w:val="right"/>
        <w:rPr>
          <w:bCs/>
        </w:rPr>
      </w:pPr>
    </w:p>
    <w:p w:rsidR="00311FB6" w:rsidRDefault="00311FB6" w:rsidP="009062FA">
      <w:pPr>
        <w:autoSpaceDE w:val="0"/>
        <w:autoSpaceDN w:val="0"/>
        <w:adjustRightInd w:val="0"/>
        <w:spacing w:line="240" w:lineRule="exact"/>
        <w:jc w:val="right"/>
        <w:rPr>
          <w:bCs/>
        </w:rPr>
      </w:pPr>
    </w:p>
    <w:p w:rsidR="00311FB6" w:rsidRDefault="00311FB6" w:rsidP="009062FA">
      <w:pPr>
        <w:autoSpaceDE w:val="0"/>
        <w:autoSpaceDN w:val="0"/>
        <w:adjustRightInd w:val="0"/>
        <w:spacing w:line="240" w:lineRule="exact"/>
        <w:jc w:val="right"/>
        <w:rPr>
          <w:bCs/>
        </w:rPr>
      </w:pPr>
    </w:p>
    <w:p w:rsidR="00311FB6" w:rsidRDefault="00311FB6" w:rsidP="009062FA">
      <w:pPr>
        <w:autoSpaceDE w:val="0"/>
        <w:autoSpaceDN w:val="0"/>
        <w:adjustRightInd w:val="0"/>
        <w:spacing w:line="240" w:lineRule="exact"/>
        <w:jc w:val="right"/>
        <w:rPr>
          <w:bCs/>
        </w:rPr>
      </w:pPr>
      <w:bookmarkStart w:id="0" w:name="_GoBack"/>
      <w:bookmarkEnd w:id="0"/>
    </w:p>
    <w:sectPr w:rsidR="00311FB6" w:rsidSect="00311FB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37" w:rsidRDefault="00F56637" w:rsidP="00311FB6">
      <w:r>
        <w:separator/>
      </w:r>
    </w:p>
  </w:endnote>
  <w:endnote w:type="continuationSeparator" w:id="0">
    <w:p w:rsidR="00F56637" w:rsidRDefault="00F56637" w:rsidP="0031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37" w:rsidRDefault="00F56637" w:rsidP="00311FB6">
      <w:r>
        <w:separator/>
      </w:r>
    </w:p>
  </w:footnote>
  <w:footnote w:type="continuationSeparator" w:id="0">
    <w:p w:rsidR="00F56637" w:rsidRDefault="00F56637" w:rsidP="00311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67616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11FB6" w:rsidRPr="00311FB6" w:rsidRDefault="00311FB6">
        <w:pPr>
          <w:pStyle w:val="a7"/>
          <w:jc w:val="center"/>
          <w:rPr>
            <w:sz w:val="20"/>
          </w:rPr>
        </w:pPr>
        <w:r w:rsidRPr="00311FB6">
          <w:rPr>
            <w:sz w:val="20"/>
          </w:rPr>
          <w:fldChar w:fldCharType="begin"/>
        </w:r>
        <w:r w:rsidRPr="00311FB6">
          <w:rPr>
            <w:sz w:val="20"/>
          </w:rPr>
          <w:instrText>PAGE   \* MERGEFORMAT</w:instrText>
        </w:r>
        <w:r w:rsidRPr="00311FB6">
          <w:rPr>
            <w:sz w:val="20"/>
          </w:rPr>
          <w:fldChar w:fldCharType="separate"/>
        </w:r>
        <w:r w:rsidR="00E17294">
          <w:rPr>
            <w:noProof/>
            <w:sz w:val="20"/>
          </w:rPr>
          <w:t>2</w:t>
        </w:r>
        <w:r w:rsidRPr="00311FB6">
          <w:rPr>
            <w:sz w:val="20"/>
          </w:rPr>
          <w:fldChar w:fldCharType="end"/>
        </w:r>
      </w:p>
    </w:sdtContent>
  </w:sdt>
  <w:p w:rsidR="00311FB6" w:rsidRDefault="00311FB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D"/>
    <w:rsid w:val="0002577F"/>
    <w:rsid w:val="00077253"/>
    <w:rsid w:val="001477ED"/>
    <w:rsid w:val="00214B9D"/>
    <w:rsid w:val="00267124"/>
    <w:rsid w:val="00275083"/>
    <w:rsid w:val="0028112A"/>
    <w:rsid w:val="00302E1A"/>
    <w:rsid w:val="00311FB6"/>
    <w:rsid w:val="003C0C89"/>
    <w:rsid w:val="00424101"/>
    <w:rsid w:val="00432FBB"/>
    <w:rsid w:val="005E67A6"/>
    <w:rsid w:val="00616432"/>
    <w:rsid w:val="006A06BC"/>
    <w:rsid w:val="006D1C14"/>
    <w:rsid w:val="007800FD"/>
    <w:rsid w:val="007849AD"/>
    <w:rsid w:val="008112E5"/>
    <w:rsid w:val="008136D7"/>
    <w:rsid w:val="0082320F"/>
    <w:rsid w:val="008277C8"/>
    <w:rsid w:val="00860645"/>
    <w:rsid w:val="00861716"/>
    <w:rsid w:val="00866F2F"/>
    <w:rsid w:val="008B2757"/>
    <w:rsid w:val="008D026F"/>
    <w:rsid w:val="008D666D"/>
    <w:rsid w:val="009062FA"/>
    <w:rsid w:val="009275EE"/>
    <w:rsid w:val="009336F1"/>
    <w:rsid w:val="009B2AF4"/>
    <w:rsid w:val="009C0E44"/>
    <w:rsid w:val="009C40D4"/>
    <w:rsid w:val="00A009B8"/>
    <w:rsid w:val="00A0156E"/>
    <w:rsid w:val="00A53F74"/>
    <w:rsid w:val="00AB1569"/>
    <w:rsid w:val="00B0557D"/>
    <w:rsid w:val="00B26EB8"/>
    <w:rsid w:val="00B71C9B"/>
    <w:rsid w:val="00BD3F95"/>
    <w:rsid w:val="00C55EE2"/>
    <w:rsid w:val="00C97E3C"/>
    <w:rsid w:val="00CB52D2"/>
    <w:rsid w:val="00D64141"/>
    <w:rsid w:val="00D81566"/>
    <w:rsid w:val="00D85826"/>
    <w:rsid w:val="00DA4B94"/>
    <w:rsid w:val="00DE305C"/>
    <w:rsid w:val="00E17294"/>
    <w:rsid w:val="00F02D6E"/>
    <w:rsid w:val="00F319D4"/>
    <w:rsid w:val="00F45A42"/>
    <w:rsid w:val="00F56637"/>
    <w:rsid w:val="00FB401F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44"/>
    <w:pPr>
      <w:ind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02D6E"/>
    <w:pPr>
      <w:keepNext/>
      <w:spacing w:line="240" w:lineRule="exact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E44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6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55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5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02D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7508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1F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1F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311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1FB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44"/>
    <w:pPr>
      <w:ind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02D6E"/>
    <w:pPr>
      <w:keepNext/>
      <w:spacing w:line="240" w:lineRule="exact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E44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6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55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5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02D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7508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1F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1F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311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1FB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cp:lastPrinted>2021-09-29T17:20:00Z</cp:lastPrinted>
  <dcterms:created xsi:type="dcterms:W3CDTF">2021-09-24T08:49:00Z</dcterms:created>
  <dcterms:modified xsi:type="dcterms:W3CDTF">2021-09-30T11:56:00Z</dcterms:modified>
</cp:coreProperties>
</file>