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99" w:rsidRDefault="00A72A99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A0E" w:rsidRPr="008C221F" w:rsidRDefault="00860A3C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1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01A0E" w:rsidRPr="008C221F">
        <w:rPr>
          <w:rFonts w:ascii="Times New Roman" w:hAnsi="Times New Roman" w:cs="Times New Roman"/>
          <w:b/>
          <w:sz w:val="28"/>
          <w:szCs w:val="28"/>
        </w:rPr>
        <w:t xml:space="preserve">поручении Счетной палате </w:t>
      </w:r>
    </w:p>
    <w:p w:rsidR="00860A3C" w:rsidRPr="008C221F" w:rsidRDefault="00301A0E" w:rsidP="00A72A9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21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60A3C" w:rsidRDefault="00860A3C" w:rsidP="008C221F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21F" w:rsidRDefault="008C221F" w:rsidP="008C221F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21F" w:rsidRDefault="008C221F" w:rsidP="008C221F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221F" w:rsidRPr="008C221F" w:rsidRDefault="008C221F" w:rsidP="008C221F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A3C" w:rsidRPr="008C221F" w:rsidRDefault="00860A3C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В соответствии со статьей 13 Закона Республики Дагестан от 15 ноября 2011 года № 72 «О Счетной палате Республики Дагестан и некоторых вопросах деятел</w:t>
      </w:r>
      <w:r w:rsidRPr="008C221F">
        <w:rPr>
          <w:rFonts w:ascii="Times New Roman" w:hAnsi="Times New Roman" w:cs="Times New Roman"/>
          <w:sz w:val="28"/>
          <w:szCs w:val="28"/>
        </w:rPr>
        <w:t>ь</w:t>
      </w:r>
      <w:r w:rsidRPr="008C221F">
        <w:rPr>
          <w:rFonts w:ascii="Times New Roman" w:hAnsi="Times New Roman" w:cs="Times New Roman"/>
          <w:sz w:val="28"/>
          <w:szCs w:val="28"/>
        </w:rPr>
        <w:t>ности контрольно-счетных органов муниципальных образований» Народное Собр</w:t>
      </w:r>
      <w:r w:rsidRPr="008C221F">
        <w:rPr>
          <w:rFonts w:ascii="Times New Roman" w:hAnsi="Times New Roman" w:cs="Times New Roman"/>
          <w:sz w:val="28"/>
          <w:szCs w:val="28"/>
        </w:rPr>
        <w:t>а</w:t>
      </w:r>
      <w:r w:rsidRPr="008C221F">
        <w:rPr>
          <w:rFonts w:ascii="Times New Roman" w:hAnsi="Times New Roman" w:cs="Times New Roman"/>
          <w:sz w:val="28"/>
          <w:szCs w:val="28"/>
        </w:rPr>
        <w:t xml:space="preserve">ние Республики Дагестан 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2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о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с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т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а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н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о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в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л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я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е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т</w:t>
      </w:r>
      <w:r w:rsidR="00C34F9C">
        <w:rPr>
          <w:rFonts w:ascii="Times New Roman" w:hAnsi="Times New Roman" w:cs="Times New Roman"/>
          <w:sz w:val="28"/>
          <w:szCs w:val="28"/>
        </w:rPr>
        <w:t xml:space="preserve"> </w:t>
      </w:r>
      <w:r w:rsidRPr="008C221F">
        <w:rPr>
          <w:rFonts w:ascii="Times New Roman" w:hAnsi="Times New Roman" w:cs="Times New Roman"/>
          <w:sz w:val="28"/>
          <w:szCs w:val="28"/>
        </w:rPr>
        <w:t>:</w:t>
      </w:r>
    </w:p>
    <w:p w:rsidR="00BA53EC" w:rsidRPr="008C221F" w:rsidRDefault="00860A3C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1. Поручить Счетной палате Республики Дагестан провести в 201</w:t>
      </w:r>
      <w:r w:rsidR="000D0A8F" w:rsidRPr="008C221F">
        <w:rPr>
          <w:rFonts w:ascii="Times New Roman" w:hAnsi="Times New Roman" w:cs="Times New Roman"/>
          <w:sz w:val="28"/>
          <w:szCs w:val="28"/>
        </w:rPr>
        <w:t>9</w:t>
      </w:r>
      <w:r w:rsidRPr="008C221F">
        <w:rPr>
          <w:rFonts w:ascii="Times New Roman" w:hAnsi="Times New Roman" w:cs="Times New Roman"/>
          <w:sz w:val="28"/>
          <w:szCs w:val="28"/>
        </w:rPr>
        <w:t xml:space="preserve"> году сл</w:t>
      </w:r>
      <w:r w:rsidRPr="008C221F">
        <w:rPr>
          <w:rFonts w:ascii="Times New Roman" w:hAnsi="Times New Roman" w:cs="Times New Roman"/>
          <w:sz w:val="28"/>
          <w:szCs w:val="28"/>
        </w:rPr>
        <w:t>е</w:t>
      </w:r>
      <w:r w:rsidRPr="008C221F">
        <w:rPr>
          <w:rFonts w:ascii="Times New Roman" w:hAnsi="Times New Roman" w:cs="Times New Roman"/>
          <w:sz w:val="28"/>
          <w:szCs w:val="28"/>
        </w:rPr>
        <w:t>дующие контрольные и экспертно-аналитические мероприятия:</w:t>
      </w:r>
    </w:p>
    <w:p w:rsidR="0086181C" w:rsidRPr="008C221F" w:rsidRDefault="0086181C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 xml:space="preserve">1) </w:t>
      </w:r>
      <w:r w:rsidR="008369E0" w:rsidRPr="008C221F">
        <w:rPr>
          <w:rFonts w:ascii="Times New Roman" w:hAnsi="Times New Roman" w:cs="Times New Roman"/>
          <w:sz w:val="28"/>
          <w:szCs w:val="28"/>
        </w:rPr>
        <w:t>проверк</w:t>
      </w:r>
      <w:r w:rsidR="00174E85" w:rsidRPr="008C221F">
        <w:rPr>
          <w:rFonts w:ascii="Times New Roman" w:hAnsi="Times New Roman" w:cs="Times New Roman"/>
          <w:sz w:val="28"/>
          <w:szCs w:val="28"/>
        </w:rPr>
        <w:t>у</w:t>
      </w:r>
      <w:r w:rsidR="008369E0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</w:t>
      </w:r>
      <w:r w:rsidR="008369E0" w:rsidRPr="008C221F">
        <w:rPr>
          <w:rFonts w:ascii="Times New Roman" w:hAnsi="Times New Roman" w:cs="Times New Roman"/>
          <w:sz w:val="28"/>
          <w:szCs w:val="28"/>
        </w:rPr>
        <w:t>ы</w:t>
      </w:r>
      <w:r w:rsidR="008369E0" w:rsidRPr="008C221F">
        <w:rPr>
          <w:rFonts w:ascii="Times New Roman" w:hAnsi="Times New Roman" w:cs="Times New Roman"/>
          <w:sz w:val="28"/>
          <w:szCs w:val="28"/>
        </w:rPr>
        <w:t xml:space="preserve">деленных Министерству </w:t>
      </w:r>
      <w:r w:rsidR="00E240D2" w:rsidRPr="008C221F">
        <w:rPr>
          <w:rFonts w:ascii="Times New Roman" w:hAnsi="Times New Roman" w:cs="Times New Roman"/>
          <w:sz w:val="28"/>
          <w:szCs w:val="28"/>
        </w:rPr>
        <w:t>труда и социального развития</w:t>
      </w:r>
      <w:r w:rsidR="008369E0" w:rsidRPr="008C221F">
        <w:rPr>
          <w:rFonts w:ascii="Times New Roman" w:hAnsi="Times New Roman" w:cs="Times New Roman"/>
          <w:sz w:val="28"/>
          <w:szCs w:val="28"/>
        </w:rPr>
        <w:t xml:space="preserve"> Республики Дагестан на предоставление субсидий на оплату жилого помещения и коммунальных услуг м</w:t>
      </w:r>
      <w:r w:rsidR="008369E0" w:rsidRPr="008C221F">
        <w:rPr>
          <w:rFonts w:ascii="Times New Roman" w:hAnsi="Times New Roman" w:cs="Times New Roman"/>
          <w:sz w:val="28"/>
          <w:szCs w:val="28"/>
        </w:rPr>
        <w:t>а</w:t>
      </w:r>
      <w:r w:rsidR="008369E0" w:rsidRPr="008C221F">
        <w:rPr>
          <w:rFonts w:ascii="Times New Roman" w:hAnsi="Times New Roman" w:cs="Times New Roman"/>
          <w:sz w:val="28"/>
          <w:szCs w:val="28"/>
        </w:rPr>
        <w:t>лоимущим гражданам</w:t>
      </w:r>
      <w:r w:rsidR="00E240D2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E240D2" w:rsidRPr="008C22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240D2"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8369E0" w:rsidRPr="008C221F">
        <w:rPr>
          <w:rFonts w:ascii="Times New Roman" w:hAnsi="Times New Roman" w:cs="Times New Roman"/>
          <w:sz w:val="28"/>
          <w:szCs w:val="28"/>
        </w:rPr>
        <w:t>;</w:t>
      </w:r>
    </w:p>
    <w:p w:rsidR="008369E0" w:rsidRPr="008C221F" w:rsidRDefault="008369E0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 xml:space="preserve">2) </w:t>
      </w:r>
      <w:r w:rsidRPr="008C221F">
        <w:rPr>
          <w:rFonts w:ascii="Times New Roman" w:hAnsi="Times New Roman" w:cs="Times New Roman"/>
          <w:spacing w:val="-4"/>
          <w:sz w:val="28"/>
          <w:szCs w:val="28"/>
        </w:rPr>
        <w:t>проверк</w:t>
      </w:r>
      <w:r w:rsidR="00174E85" w:rsidRPr="008C221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C221F">
        <w:rPr>
          <w:rFonts w:ascii="Times New Roman" w:hAnsi="Times New Roman" w:cs="Times New Roman"/>
          <w:spacing w:val="-4"/>
          <w:sz w:val="28"/>
          <w:szCs w:val="28"/>
        </w:rPr>
        <w:t xml:space="preserve"> целевого и эффективного использования бюджетных средств, выд</w:t>
      </w:r>
      <w:r w:rsidRPr="008C221F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8C221F">
        <w:rPr>
          <w:rFonts w:ascii="Times New Roman" w:hAnsi="Times New Roman" w:cs="Times New Roman"/>
          <w:spacing w:val="-4"/>
          <w:sz w:val="28"/>
          <w:szCs w:val="28"/>
        </w:rPr>
        <w:t>ленных в 201</w:t>
      </w:r>
      <w:r w:rsidR="00E760E8" w:rsidRPr="008C221F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8C221F">
        <w:rPr>
          <w:rFonts w:ascii="Times New Roman" w:hAnsi="Times New Roman" w:cs="Times New Roman"/>
          <w:spacing w:val="-4"/>
          <w:sz w:val="28"/>
          <w:szCs w:val="28"/>
        </w:rPr>
        <w:t xml:space="preserve"> году на обеспечение деятельности управлений социальной защиты населения и комплексных центров социального обслуживания населения</w:t>
      </w:r>
      <w:r w:rsidR="00E240D2" w:rsidRPr="008C221F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E240D2" w:rsidRPr="008C221F">
        <w:rPr>
          <w:rFonts w:ascii="Times New Roman" w:hAnsi="Times New Roman" w:cs="Times New Roman"/>
          <w:spacing w:val="-4"/>
          <w:sz w:val="28"/>
          <w:szCs w:val="28"/>
          <w:lang w:val="en-US"/>
        </w:rPr>
        <w:t>IV</w:t>
      </w:r>
      <w:r w:rsidR="00E240D2" w:rsidRPr="008C221F">
        <w:rPr>
          <w:rFonts w:ascii="Times New Roman" w:hAnsi="Times New Roman" w:cs="Times New Roman"/>
          <w:spacing w:val="-4"/>
          <w:sz w:val="28"/>
          <w:szCs w:val="28"/>
        </w:rPr>
        <w:t xml:space="preserve"> квартал)</w:t>
      </w:r>
      <w:r w:rsidRPr="008C221F">
        <w:rPr>
          <w:rFonts w:ascii="Times New Roman" w:hAnsi="Times New Roman" w:cs="Times New Roman"/>
          <w:sz w:val="28"/>
          <w:szCs w:val="28"/>
        </w:rPr>
        <w:t>;</w:t>
      </w:r>
    </w:p>
    <w:p w:rsidR="00E760E8" w:rsidRPr="008C221F" w:rsidRDefault="00E760E8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 xml:space="preserve">3) </w:t>
      </w:r>
      <w:r w:rsidRPr="00BC3A65">
        <w:rPr>
          <w:rFonts w:ascii="Times New Roman" w:hAnsi="Times New Roman" w:cs="Times New Roman"/>
          <w:spacing w:val="-2"/>
          <w:sz w:val="28"/>
          <w:szCs w:val="28"/>
        </w:rPr>
        <w:t>проверк</w:t>
      </w:r>
      <w:r w:rsidR="00174E85" w:rsidRPr="00BC3A6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C3A65">
        <w:rPr>
          <w:rFonts w:ascii="Times New Roman" w:hAnsi="Times New Roman" w:cs="Times New Roman"/>
          <w:spacing w:val="-2"/>
          <w:sz w:val="28"/>
          <w:szCs w:val="28"/>
        </w:rPr>
        <w:t xml:space="preserve"> целевого и эффективного использования бюджетных средств, в</w:t>
      </w:r>
      <w:r w:rsidRPr="00BC3A6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C3A65">
        <w:rPr>
          <w:rFonts w:ascii="Times New Roman" w:hAnsi="Times New Roman" w:cs="Times New Roman"/>
          <w:spacing w:val="-2"/>
          <w:sz w:val="28"/>
          <w:szCs w:val="28"/>
        </w:rPr>
        <w:t xml:space="preserve">деленных </w:t>
      </w:r>
      <w:r w:rsidR="00886581" w:rsidRPr="00BC3A65">
        <w:rPr>
          <w:rFonts w:ascii="Times New Roman" w:hAnsi="Times New Roman" w:cs="Times New Roman"/>
          <w:spacing w:val="-2"/>
          <w:sz w:val="28"/>
          <w:szCs w:val="28"/>
        </w:rPr>
        <w:t>государственному бюджетному учреждению Республики Дагестан «Ре</w:t>
      </w:r>
      <w:r w:rsidR="00886581" w:rsidRPr="00BC3A6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886581" w:rsidRPr="00BC3A65">
        <w:rPr>
          <w:rFonts w:ascii="Times New Roman" w:hAnsi="Times New Roman" w:cs="Times New Roman"/>
          <w:spacing w:val="-2"/>
          <w:sz w:val="28"/>
          <w:szCs w:val="28"/>
        </w:rPr>
        <w:t>публиканский центр по профилактике и борьбе со СПИДом Министерства здрав</w:t>
      </w:r>
      <w:r w:rsidR="00886581" w:rsidRPr="00BC3A6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886581" w:rsidRPr="00BC3A65">
        <w:rPr>
          <w:rFonts w:ascii="Times New Roman" w:hAnsi="Times New Roman" w:cs="Times New Roman"/>
          <w:spacing w:val="-2"/>
          <w:sz w:val="28"/>
          <w:szCs w:val="28"/>
        </w:rPr>
        <w:t xml:space="preserve">охранения Республики Дагестан», </w:t>
      </w:r>
      <w:r w:rsidR="0014450B" w:rsidRPr="00BC3A65">
        <w:rPr>
          <w:rFonts w:ascii="Times New Roman" w:hAnsi="Times New Roman" w:cs="Times New Roman"/>
          <w:spacing w:val="-2"/>
          <w:sz w:val="28"/>
          <w:szCs w:val="28"/>
        </w:rPr>
        <w:t>государственному бюджетному учреждению</w:t>
      </w:r>
      <w:r w:rsidR="00BC3A65" w:rsidRPr="00BC3A65">
        <w:rPr>
          <w:rFonts w:ascii="Times New Roman" w:hAnsi="Times New Roman" w:cs="Times New Roman"/>
          <w:spacing w:val="-2"/>
          <w:sz w:val="28"/>
          <w:szCs w:val="28"/>
        </w:rPr>
        <w:t xml:space="preserve"> Ре</w:t>
      </w:r>
      <w:r w:rsidR="00BC3A65" w:rsidRPr="00BC3A6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BC3A65" w:rsidRPr="00BC3A65">
        <w:rPr>
          <w:rFonts w:ascii="Times New Roman" w:hAnsi="Times New Roman" w:cs="Times New Roman"/>
          <w:spacing w:val="-2"/>
          <w:sz w:val="28"/>
          <w:szCs w:val="28"/>
        </w:rPr>
        <w:t>публики Дагестан</w:t>
      </w:r>
      <w:r w:rsidR="0014450B" w:rsidRPr="00BC3A65">
        <w:rPr>
          <w:rFonts w:ascii="Times New Roman" w:hAnsi="Times New Roman" w:cs="Times New Roman"/>
          <w:spacing w:val="-2"/>
          <w:sz w:val="28"/>
          <w:szCs w:val="28"/>
        </w:rPr>
        <w:t xml:space="preserve"> «Республиканский противотуберкулезный диспансер» </w:t>
      </w:r>
      <w:r w:rsidR="008625FA" w:rsidRPr="00BC3A65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8625FA" w:rsidRPr="00BC3A65"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="008625FA" w:rsidRPr="00BC3A65">
        <w:rPr>
          <w:rFonts w:ascii="Times New Roman" w:hAnsi="Times New Roman" w:cs="Times New Roman"/>
          <w:spacing w:val="-2"/>
          <w:sz w:val="28"/>
          <w:szCs w:val="28"/>
        </w:rPr>
        <w:t xml:space="preserve"> квартал)</w:t>
      </w:r>
      <w:r w:rsidR="0014450B" w:rsidRPr="008C221F">
        <w:rPr>
          <w:rFonts w:ascii="Times New Roman" w:hAnsi="Times New Roman" w:cs="Times New Roman"/>
          <w:sz w:val="28"/>
          <w:szCs w:val="28"/>
        </w:rPr>
        <w:t>;</w:t>
      </w:r>
    </w:p>
    <w:p w:rsidR="0014450B" w:rsidRPr="008C221F" w:rsidRDefault="0014450B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4) проверк</w:t>
      </w:r>
      <w:r w:rsidR="00174E85" w:rsidRPr="008C221F">
        <w:rPr>
          <w:rFonts w:ascii="Times New Roman" w:hAnsi="Times New Roman" w:cs="Times New Roman"/>
          <w:sz w:val="28"/>
          <w:szCs w:val="28"/>
        </w:rPr>
        <w:t>у</w:t>
      </w:r>
      <w:r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</w:t>
      </w:r>
      <w:r w:rsidRPr="008C221F">
        <w:rPr>
          <w:rFonts w:ascii="Times New Roman" w:hAnsi="Times New Roman" w:cs="Times New Roman"/>
          <w:sz w:val="28"/>
          <w:szCs w:val="28"/>
        </w:rPr>
        <w:t>ы</w:t>
      </w:r>
      <w:r w:rsidRPr="008C221F">
        <w:rPr>
          <w:rFonts w:ascii="Times New Roman" w:hAnsi="Times New Roman" w:cs="Times New Roman"/>
          <w:sz w:val="28"/>
          <w:szCs w:val="28"/>
        </w:rPr>
        <w:t xml:space="preserve">деленных </w:t>
      </w:r>
      <w:r w:rsidR="009936C4" w:rsidRPr="008C221F">
        <w:rPr>
          <w:rFonts w:ascii="Times New Roman" w:hAnsi="Times New Roman" w:cs="Times New Roman"/>
          <w:sz w:val="28"/>
          <w:szCs w:val="28"/>
        </w:rPr>
        <w:t xml:space="preserve">Территориальным фондом обязательного медицинского страхования </w:t>
      </w:r>
      <w:r w:rsidR="00174E85" w:rsidRPr="008C221F">
        <w:rPr>
          <w:rFonts w:ascii="Times New Roman" w:hAnsi="Times New Roman" w:cs="Times New Roman"/>
          <w:sz w:val="28"/>
          <w:szCs w:val="28"/>
        </w:rPr>
        <w:t>Ре</w:t>
      </w:r>
      <w:r w:rsidR="00174E85" w:rsidRPr="008C221F">
        <w:rPr>
          <w:rFonts w:ascii="Times New Roman" w:hAnsi="Times New Roman" w:cs="Times New Roman"/>
          <w:sz w:val="28"/>
          <w:szCs w:val="28"/>
        </w:rPr>
        <w:t>с</w:t>
      </w:r>
      <w:r w:rsidR="00174E85" w:rsidRPr="008C221F">
        <w:rPr>
          <w:rFonts w:ascii="Times New Roman" w:hAnsi="Times New Roman" w:cs="Times New Roman"/>
          <w:sz w:val="28"/>
          <w:szCs w:val="28"/>
        </w:rPr>
        <w:t xml:space="preserve">публики Дагестан </w:t>
      </w:r>
      <w:r w:rsidR="009936C4" w:rsidRPr="008C221F">
        <w:rPr>
          <w:rFonts w:ascii="Times New Roman" w:hAnsi="Times New Roman" w:cs="Times New Roman"/>
          <w:sz w:val="28"/>
          <w:szCs w:val="28"/>
        </w:rPr>
        <w:t xml:space="preserve">медицинским учреждениям, </w:t>
      </w:r>
      <w:r w:rsidR="007B2B05" w:rsidRPr="008C221F">
        <w:rPr>
          <w:rFonts w:ascii="Times New Roman" w:hAnsi="Times New Roman" w:cs="Times New Roman"/>
          <w:sz w:val="28"/>
          <w:szCs w:val="28"/>
        </w:rPr>
        <w:t>занимающи</w:t>
      </w:r>
      <w:r w:rsidR="009936C4" w:rsidRPr="008C221F">
        <w:rPr>
          <w:rFonts w:ascii="Times New Roman" w:hAnsi="Times New Roman" w:cs="Times New Roman"/>
          <w:sz w:val="28"/>
          <w:szCs w:val="28"/>
        </w:rPr>
        <w:t>м</w:t>
      </w:r>
      <w:r w:rsidR="007B2B05" w:rsidRPr="008C221F">
        <w:rPr>
          <w:rFonts w:ascii="Times New Roman" w:hAnsi="Times New Roman" w:cs="Times New Roman"/>
          <w:sz w:val="28"/>
          <w:szCs w:val="28"/>
        </w:rPr>
        <w:t xml:space="preserve">ся частной медицинской </w:t>
      </w:r>
      <w:r w:rsidR="007B2B05" w:rsidRPr="008C221F">
        <w:rPr>
          <w:rFonts w:ascii="Times New Roman" w:hAnsi="Times New Roman" w:cs="Times New Roman"/>
          <w:sz w:val="28"/>
          <w:szCs w:val="28"/>
        </w:rPr>
        <w:lastRenderedPageBreak/>
        <w:t>практикой</w:t>
      </w:r>
      <w:r w:rsidR="00A24197" w:rsidRPr="008C221F">
        <w:rPr>
          <w:rFonts w:ascii="Times New Roman" w:hAnsi="Times New Roman" w:cs="Times New Roman"/>
          <w:sz w:val="28"/>
          <w:szCs w:val="28"/>
        </w:rPr>
        <w:t xml:space="preserve"> (стоматологические поликлиники, медицинские центры)</w:t>
      </w:r>
      <w:r w:rsidR="003A69D5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3A69D5" w:rsidRPr="008C22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A69D5"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9936C4" w:rsidRPr="008C221F">
        <w:rPr>
          <w:rFonts w:ascii="Times New Roman" w:hAnsi="Times New Roman" w:cs="Times New Roman"/>
          <w:sz w:val="28"/>
          <w:szCs w:val="28"/>
        </w:rPr>
        <w:t>;</w:t>
      </w:r>
    </w:p>
    <w:p w:rsidR="001069E9" w:rsidRPr="008C221F" w:rsidRDefault="001069E9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5) проверк</w:t>
      </w:r>
      <w:r w:rsidR="00174E85" w:rsidRPr="008C221F">
        <w:rPr>
          <w:rFonts w:ascii="Times New Roman" w:hAnsi="Times New Roman" w:cs="Times New Roman"/>
          <w:sz w:val="28"/>
          <w:szCs w:val="28"/>
        </w:rPr>
        <w:t>у</w:t>
      </w:r>
      <w:r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</w:t>
      </w:r>
      <w:r w:rsidRPr="008C221F">
        <w:rPr>
          <w:rFonts w:ascii="Times New Roman" w:hAnsi="Times New Roman" w:cs="Times New Roman"/>
          <w:sz w:val="28"/>
          <w:szCs w:val="28"/>
        </w:rPr>
        <w:t>ы</w:t>
      </w:r>
      <w:r w:rsidRPr="008C221F">
        <w:rPr>
          <w:rFonts w:ascii="Times New Roman" w:hAnsi="Times New Roman" w:cs="Times New Roman"/>
          <w:sz w:val="28"/>
          <w:szCs w:val="28"/>
        </w:rPr>
        <w:t>деленных для реализации мероприятий по государственной поддержке дорожного хозяйства Республики Дагестан</w:t>
      </w:r>
      <w:r w:rsidR="009A170E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9A170E" w:rsidRPr="008C22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A170E"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Pr="008C221F">
        <w:rPr>
          <w:rFonts w:ascii="Times New Roman" w:hAnsi="Times New Roman" w:cs="Times New Roman"/>
          <w:sz w:val="28"/>
          <w:szCs w:val="28"/>
        </w:rPr>
        <w:t>;</w:t>
      </w:r>
    </w:p>
    <w:p w:rsidR="001C5B26" w:rsidRPr="008C221F" w:rsidRDefault="00A37652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6</w:t>
      </w:r>
      <w:r w:rsidR="001C5B26" w:rsidRPr="008C221F">
        <w:rPr>
          <w:rFonts w:ascii="Times New Roman" w:hAnsi="Times New Roman" w:cs="Times New Roman"/>
          <w:sz w:val="28"/>
          <w:szCs w:val="28"/>
        </w:rPr>
        <w:t xml:space="preserve">) </w:t>
      </w:r>
      <w:r w:rsidR="00A407C7" w:rsidRPr="008C221F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A407C7" w:rsidRPr="008C221F">
        <w:rPr>
          <w:rFonts w:ascii="Times New Roman" w:hAnsi="Times New Roman" w:cs="Times New Roman"/>
          <w:sz w:val="28"/>
          <w:szCs w:val="28"/>
        </w:rPr>
        <w:t>ы</w:t>
      </w:r>
      <w:r w:rsidR="00A407C7" w:rsidRPr="008C221F">
        <w:rPr>
          <w:rFonts w:ascii="Times New Roman" w:hAnsi="Times New Roman" w:cs="Times New Roman"/>
          <w:sz w:val="28"/>
          <w:szCs w:val="28"/>
        </w:rPr>
        <w:t>деленных на реализацию Республиканской инвестиционной про</w:t>
      </w:r>
      <w:r w:rsidR="00174E85" w:rsidRPr="008C221F">
        <w:rPr>
          <w:rFonts w:ascii="Times New Roman" w:hAnsi="Times New Roman" w:cs="Times New Roman"/>
          <w:sz w:val="28"/>
          <w:szCs w:val="28"/>
        </w:rPr>
        <w:t xml:space="preserve">граммы в </w:t>
      </w:r>
      <w:r w:rsidR="00A407C7" w:rsidRPr="008C221F">
        <w:rPr>
          <w:rFonts w:ascii="Times New Roman" w:hAnsi="Times New Roman" w:cs="Times New Roman"/>
          <w:sz w:val="28"/>
          <w:szCs w:val="28"/>
        </w:rPr>
        <w:t>2018 год</w:t>
      </w:r>
      <w:r w:rsidRPr="008C221F">
        <w:rPr>
          <w:rFonts w:ascii="Times New Roman" w:hAnsi="Times New Roman" w:cs="Times New Roman"/>
          <w:sz w:val="28"/>
          <w:szCs w:val="28"/>
        </w:rPr>
        <w:t>у (</w:t>
      </w:r>
      <w:r w:rsidRPr="008C22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221F">
        <w:rPr>
          <w:rFonts w:ascii="Times New Roman" w:hAnsi="Times New Roman" w:cs="Times New Roman"/>
          <w:sz w:val="28"/>
          <w:szCs w:val="28"/>
        </w:rPr>
        <w:t>–</w:t>
      </w:r>
      <w:r w:rsidRPr="008C22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21F">
        <w:rPr>
          <w:rFonts w:ascii="Times New Roman" w:hAnsi="Times New Roman" w:cs="Times New Roman"/>
          <w:sz w:val="28"/>
          <w:szCs w:val="28"/>
        </w:rPr>
        <w:t xml:space="preserve"> кварталы)</w:t>
      </w:r>
      <w:r w:rsidR="00A407C7" w:rsidRPr="008C221F">
        <w:rPr>
          <w:rFonts w:ascii="Times New Roman" w:hAnsi="Times New Roman" w:cs="Times New Roman"/>
          <w:sz w:val="28"/>
          <w:szCs w:val="28"/>
        </w:rPr>
        <w:t>;</w:t>
      </w:r>
    </w:p>
    <w:p w:rsidR="00A407C7" w:rsidRPr="008C221F" w:rsidRDefault="00245D93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7</w:t>
      </w:r>
      <w:r w:rsidR="00A407C7" w:rsidRPr="008C221F">
        <w:rPr>
          <w:rFonts w:ascii="Times New Roman" w:hAnsi="Times New Roman" w:cs="Times New Roman"/>
          <w:sz w:val="28"/>
          <w:szCs w:val="28"/>
        </w:rPr>
        <w:t xml:space="preserve">) проведение </w:t>
      </w:r>
      <w:proofErr w:type="gramStart"/>
      <w:r w:rsidR="00A407C7" w:rsidRPr="008C221F">
        <w:rPr>
          <w:rFonts w:ascii="Times New Roman" w:hAnsi="Times New Roman" w:cs="Times New Roman"/>
          <w:sz w:val="28"/>
          <w:szCs w:val="28"/>
        </w:rPr>
        <w:t>оценки эффективности деятельности государственных унита</w:t>
      </w:r>
      <w:r w:rsidR="00A407C7" w:rsidRPr="008C221F">
        <w:rPr>
          <w:rFonts w:ascii="Times New Roman" w:hAnsi="Times New Roman" w:cs="Times New Roman"/>
          <w:sz w:val="28"/>
          <w:szCs w:val="28"/>
        </w:rPr>
        <w:t>р</w:t>
      </w:r>
      <w:r w:rsidR="00A407C7" w:rsidRPr="008C221F">
        <w:rPr>
          <w:rFonts w:ascii="Times New Roman" w:hAnsi="Times New Roman" w:cs="Times New Roman"/>
          <w:sz w:val="28"/>
          <w:szCs w:val="28"/>
        </w:rPr>
        <w:t>ных предприятий Республики</w:t>
      </w:r>
      <w:proofErr w:type="gramEnd"/>
      <w:r w:rsidR="00A407C7" w:rsidRPr="008C221F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Pr="008C22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A407C7" w:rsidRPr="008C221F">
        <w:rPr>
          <w:rFonts w:ascii="Times New Roman" w:hAnsi="Times New Roman" w:cs="Times New Roman"/>
          <w:sz w:val="28"/>
          <w:szCs w:val="28"/>
        </w:rPr>
        <w:t>;</w:t>
      </w:r>
    </w:p>
    <w:p w:rsidR="00286EAF" w:rsidRPr="008C221F" w:rsidRDefault="00245D93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8</w:t>
      </w:r>
      <w:r w:rsidR="00286EAF" w:rsidRPr="008C221F">
        <w:rPr>
          <w:rFonts w:ascii="Times New Roman" w:hAnsi="Times New Roman" w:cs="Times New Roman"/>
          <w:sz w:val="28"/>
          <w:szCs w:val="28"/>
        </w:rPr>
        <w:t>) проверку целевого и эффективного использования бюджетных средств, в</w:t>
      </w:r>
      <w:r w:rsidR="00286EAF" w:rsidRPr="008C221F">
        <w:rPr>
          <w:rFonts w:ascii="Times New Roman" w:hAnsi="Times New Roman" w:cs="Times New Roman"/>
          <w:sz w:val="28"/>
          <w:szCs w:val="28"/>
        </w:rPr>
        <w:t>ы</w:t>
      </w:r>
      <w:r w:rsidR="00286EAF" w:rsidRPr="008C221F">
        <w:rPr>
          <w:rFonts w:ascii="Times New Roman" w:hAnsi="Times New Roman" w:cs="Times New Roman"/>
          <w:sz w:val="28"/>
          <w:szCs w:val="28"/>
        </w:rPr>
        <w:t xml:space="preserve">деленных из республиканского бюджета Республики Дагестан  </w:t>
      </w:r>
      <w:r w:rsidR="0017178E" w:rsidRPr="008C221F">
        <w:rPr>
          <w:rFonts w:ascii="Times New Roman" w:hAnsi="Times New Roman" w:cs="Times New Roman"/>
          <w:sz w:val="28"/>
          <w:szCs w:val="28"/>
        </w:rPr>
        <w:t>ф</w:t>
      </w:r>
      <w:r w:rsidR="00286EAF" w:rsidRPr="008C221F">
        <w:rPr>
          <w:rFonts w:ascii="Times New Roman" w:hAnsi="Times New Roman" w:cs="Times New Roman"/>
          <w:sz w:val="28"/>
          <w:szCs w:val="28"/>
        </w:rPr>
        <w:t>онд</w:t>
      </w:r>
      <w:r w:rsidR="005B4DD8" w:rsidRPr="008C221F">
        <w:rPr>
          <w:rFonts w:ascii="Times New Roman" w:hAnsi="Times New Roman" w:cs="Times New Roman"/>
          <w:sz w:val="28"/>
          <w:szCs w:val="28"/>
        </w:rPr>
        <w:t>у</w:t>
      </w:r>
      <w:r w:rsidR="00286EAF" w:rsidRPr="008C221F">
        <w:rPr>
          <w:rFonts w:ascii="Times New Roman" w:hAnsi="Times New Roman" w:cs="Times New Roman"/>
          <w:sz w:val="28"/>
          <w:szCs w:val="28"/>
        </w:rPr>
        <w:t xml:space="preserve"> «Дагестанская лизинговая компания»  в 2016–2018 годах</w:t>
      </w:r>
      <w:r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Pr="008C22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286EAF" w:rsidRPr="008C221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B26FA" w:rsidRPr="008C221F" w:rsidRDefault="00245D93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9</w:t>
      </w:r>
      <w:r w:rsidR="009936C4" w:rsidRPr="008C221F">
        <w:rPr>
          <w:rFonts w:ascii="Times New Roman" w:hAnsi="Times New Roman" w:cs="Times New Roman"/>
          <w:sz w:val="28"/>
          <w:szCs w:val="28"/>
        </w:rPr>
        <w:t xml:space="preserve">) </w:t>
      </w:r>
      <w:r w:rsidR="009B26FA" w:rsidRPr="008C221F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9B26FA" w:rsidRPr="008C221F">
        <w:rPr>
          <w:rFonts w:ascii="Times New Roman" w:hAnsi="Times New Roman" w:cs="Times New Roman"/>
          <w:sz w:val="28"/>
          <w:szCs w:val="28"/>
        </w:rPr>
        <w:t>ы</w:t>
      </w:r>
      <w:r w:rsidR="009B26FA" w:rsidRPr="008C221F">
        <w:rPr>
          <w:rFonts w:ascii="Times New Roman" w:hAnsi="Times New Roman" w:cs="Times New Roman"/>
          <w:sz w:val="28"/>
          <w:szCs w:val="28"/>
        </w:rPr>
        <w:t>деленных на реализацию государственной программы Республики Дагестан «Разв</w:t>
      </w:r>
      <w:r w:rsidR="009B26FA" w:rsidRPr="008C221F">
        <w:rPr>
          <w:rFonts w:ascii="Times New Roman" w:hAnsi="Times New Roman" w:cs="Times New Roman"/>
          <w:sz w:val="28"/>
          <w:szCs w:val="28"/>
        </w:rPr>
        <w:t>и</w:t>
      </w:r>
      <w:r w:rsidR="009B26FA" w:rsidRPr="008C221F">
        <w:rPr>
          <w:rFonts w:ascii="Times New Roman" w:hAnsi="Times New Roman" w:cs="Times New Roman"/>
          <w:sz w:val="28"/>
          <w:szCs w:val="28"/>
        </w:rPr>
        <w:t>тие сельского хозяйства и регулирование рынков сельскохозяйственной продукции, сырья и продовольствия на 2014–2020 годы</w:t>
      </w:r>
      <w:r w:rsidR="00301A0E" w:rsidRPr="008C221F">
        <w:rPr>
          <w:rFonts w:ascii="Times New Roman" w:hAnsi="Times New Roman" w:cs="Times New Roman"/>
          <w:sz w:val="28"/>
          <w:szCs w:val="28"/>
        </w:rPr>
        <w:t>»</w:t>
      </w:r>
      <w:r w:rsidR="001F5ACE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1F5ACE" w:rsidRPr="008C22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F5ACE"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9B26FA" w:rsidRPr="008C221F">
        <w:rPr>
          <w:rFonts w:ascii="Times New Roman" w:hAnsi="Times New Roman" w:cs="Times New Roman"/>
          <w:sz w:val="28"/>
          <w:szCs w:val="28"/>
        </w:rPr>
        <w:t>;</w:t>
      </w:r>
    </w:p>
    <w:p w:rsidR="00EA7CF2" w:rsidRPr="008C221F" w:rsidRDefault="008F2245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</w:t>
      </w:r>
      <w:r w:rsidR="00491E57" w:rsidRPr="008C221F">
        <w:rPr>
          <w:rFonts w:ascii="Times New Roman" w:hAnsi="Times New Roman" w:cs="Times New Roman"/>
          <w:sz w:val="28"/>
          <w:szCs w:val="28"/>
        </w:rPr>
        <w:t>0</w:t>
      </w:r>
      <w:r w:rsidR="00EA7CF2" w:rsidRPr="008C221F">
        <w:rPr>
          <w:rFonts w:ascii="Times New Roman" w:hAnsi="Times New Roman" w:cs="Times New Roman"/>
          <w:sz w:val="28"/>
          <w:szCs w:val="28"/>
        </w:rPr>
        <w:t xml:space="preserve">) </w:t>
      </w:r>
      <w:r w:rsidR="0062795B" w:rsidRPr="008C221F">
        <w:rPr>
          <w:rFonts w:ascii="Times New Roman" w:hAnsi="Times New Roman" w:cs="Times New Roman"/>
          <w:sz w:val="28"/>
          <w:szCs w:val="28"/>
        </w:rPr>
        <w:t>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62795B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государственной программы Республики Дагестан </w:t>
      </w:r>
      <w:r w:rsidR="008A4559" w:rsidRPr="008C221F">
        <w:rPr>
          <w:rFonts w:ascii="Times New Roman" w:hAnsi="Times New Roman" w:cs="Times New Roman"/>
          <w:sz w:val="28"/>
          <w:szCs w:val="28"/>
        </w:rPr>
        <w:t>«</w:t>
      </w:r>
      <w:r w:rsidR="001A0600" w:rsidRPr="008C221F">
        <w:rPr>
          <w:rFonts w:ascii="Times New Roman" w:hAnsi="Times New Roman" w:cs="Times New Roman"/>
          <w:sz w:val="28"/>
          <w:szCs w:val="28"/>
        </w:rPr>
        <w:t>О</w:t>
      </w:r>
      <w:r w:rsidR="001A0600" w:rsidRPr="008C221F">
        <w:rPr>
          <w:rFonts w:ascii="Times New Roman" w:hAnsi="Times New Roman" w:cs="Times New Roman"/>
          <w:sz w:val="28"/>
          <w:szCs w:val="28"/>
        </w:rPr>
        <w:t>с</w:t>
      </w:r>
      <w:r w:rsidR="001A0600" w:rsidRPr="008C221F">
        <w:rPr>
          <w:rFonts w:ascii="Times New Roman" w:hAnsi="Times New Roman" w:cs="Times New Roman"/>
          <w:sz w:val="28"/>
          <w:szCs w:val="28"/>
        </w:rPr>
        <w:t>новные направления по обеспечению и развитию ветеринарной службы Республики Дагестан на 2017</w:t>
      </w:r>
      <w:r w:rsidR="00304CCA" w:rsidRPr="008C221F">
        <w:rPr>
          <w:rFonts w:ascii="Times New Roman" w:hAnsi="Times New Roman" w:cs="Times New Roman"/>
          <w:sz w:val="28"/>
          <w:szCs w:val="28"/>
        </w:rPr>
        <w:t>–</w:t>
      </w:r>
      <w:r w:rsidR="001A0600" w:rsidRPr="008C221F">
        <w:rPr>
          <w:rFonts w:ascii="Times New Roman" w:hAnsi="Times New Roman" w:cs="Times New Roman"/>
          <w:sz w:val="28"/>
          <w:szCs w:val="28"/>
        </w:rPr>
        <w:t>2020 годы»</w:t>
      </w:r>
      <w:r w:rsidR="00491E57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491E57" w:rsidRPr="008C22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91E57"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3228FC" w:rsidRPr="008C221F">
        <w:rPr>
          <w:rFonts w:ascii="Times New Roman" w:hAnsi="Times New Roman" w:cs="Times New Roman"/>
          <w:sz w:val="28"/>
          <w:szCs w:val="28"/>
        </w:rPr>
        <w:t>;</w:t>
      </w:r>
    </w:p>
    <w:p w:rsidR="003228FC" w:rsidRPr="008C221F" w:rsidRDefault="00CC25BE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</w:t>
      </w:r>
      <w:r w:rsidR="000F1B7C" w:rsidRPr="008C221F">
        <w:rPr>
          <w:rFonts w:ascii="Times New Roman" w:hAnsi="Times New Roman" w:cs="Times New Roman"/>
          <w:sz w:val="28"/>
          <w:szCs w:val="28"/>
        </w:rPr>
        <w:t>1</w:t>
      </w:r>
      <w:r w:rsidR="003228FC" w:rsidRPr="008C221F">
        <w:rPr>
          <w:rFonts w:ascii="Times New Roman" w:hAnsi="Times New Roman" w:cs="Times New Roman"/>
          <w:sz w:val="28"/>
          <w:szCs w:val="28"/>
        </w:rPr>
        <w:t xml:space="preserve">) </w:t>
      </w:r>
      <w:r w:rsidR="007C2CCD" w:rsidRPr="008C221F">
        <w:rPr>
          <w:rFonts w:ascii="Times New Roman" w:hAnsi="Times New Roman" w:cs="Times New Roman"/>
          <w:sz w:val="28"/>
          <w:szCs w:val="28"/>
        </w:rPr>
        <w:t>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7C2CCD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государственной программы Республики Дагестан </w:t>
      </w:r>
      <w:r w:rsidR="007C2CCD" w:rsidRPr="003603FB">
        <w:rPr>
          <w:rFonts w:ascii="Times New Roman" w:hAnsi="Times New Roman" w:cs="Times New Roman"/>
          <w:spacing w:val="6"/>
          <w:sz w:val="28"/>
          <w:szCs w:val="28"/>
        </w:rPr>
        <w:t>«Охрана окружающей среды в Республике Дагестан на 2015</w:t>
      </w:r>
      <w:r w:rsidR="00304CCA" w:rsidRPr="003603FB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7C2CCD" w:rsidRPr="003603FB">
        <w:rPr>
          <w:rFonts w:ascii="Times New Roman" w:hAnsi="Times New Roman" w:cs="Times New Roman"/>
          <w:spacing w:val="6"/>
          <w:sz w:val="28"/>
          <w:szCs w:val="28"/>
        </w:rPr>
        <w:t>2020 годы</w:t>
      </w:r>
      <w:r w:rsidR="007C2CCD" w:rsidRPr="008C221F">
        <w:rPr>
          <w:rFonts w:ascii="Times New Roman" w:hAnsi="Times New Roman" w:cs="Times New Roman"/>
          <w:sz w:val="28"/>
          <w:szCs w:val="28"/>
        </w:rPr>
        <w:t>»</w:t>
      </w:r>
      <w:r w:rsidR="000F1B7C" w:rsidRPr="008C221F">
        <w:rPr>
          <w:rFonts w:ascii="Times New Roman" w:hAnsi="Times New Roman" w:cs="Times New Roman"/>
          <w:sz w:val="28"/>
          <w:szCs w:val="28"/>
        </w:rPr>
        <w:t xml:space="preserve"> </w:t>
      </w:r>
      <w:r w:rsidR="003603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1B7C" w:rsidRPr="008C221F">
        <w:rPr>
          <w:rFonts w:ascii="Times New Roman" w:hAnsi="Times New Roman" w:cs="Times New Roman"/>
          <w:sz w:val="28"/>
          <w:szCs w:val="28"/>
        </w:rPr>
        <w:t>(</w:t>
      </w:r>
      <w:r w:rsidR="000F1B7C" w:rsidRPr="008C22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F1B7C" w:rsidRPr="008C221F">
        <w:rPr>
          <w:rFonts w:ascii="Times New Roman" w:hAnsi="Times New Roman" w:cs="Times New Roman"/>
          <w:sz w:val="28"/>
          <w:szCs w:val="28"/>
        </w:rPr>
        <w:t>–</w:t>
      </w:r>
      <w:r w:rsidR="000F1B7C" w:rsidRPr="008C22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F1B7C" w:rsidRPr="008C221F">
        <w:rPr>
          <w:rFonts w:ascii="Times New Roman" w:hAnsi="Times New Roman" w:cs="Times New Roman"/>
          <w:sz w:val="28"/>
          <w:szCs w:val="28"/>
        </w:rPr>
        <w:t xml:space="preserve"> кварталы)</w:t>
      </w:r>
      <w:r w:rsidR="007C2CCD" w:rsidRPr="008C221F">
        <w:rPr>
          <w:rFonts w:ascii="Times New Roman" w:hAnsi="Times New Roman" w:cs="Times New Roman"/>
          <w:sz w:val="28"/>
          <w:szCs w:val="28"/>
        </w:rPr>
        <w:t>;</w:t>
      </w:r>
    </w:p>
    <w:p w:rsidR="007C2CCD" w:rsidRPr="008C221F" w:rsidRDefault="00F12456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</w:t>
      </w:r>
      <w:r w:rsidR="006F105E" w:rsidRPr="008C221F">
        <w:rPr>
          <w:rFonts w:ascii="Times New Roman" w:hAnsi="Times New Roman" w:cs="Times New Roman"/>
          <w:sz w:val="28"/>
          <w:szCs w:val="28"/>
        </w:rPr>
        <w:t>2</w:t>
      </w:r>
      <w:r w:rsidR="007C2CCD" w:rsidRPr="008C221F">
        <w:rPr>
          <w:rFonts w:ascii="Times New Roman" w:hAnsi="Times New Roman" w:cs="Times New Roman"/>
          <w:sz w:val="28"/>
          <w:szCs w:val="28"/>
        </w:rPr>
        <w:t>) 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7C2CCD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государственной программы Республики Дагестан </w:t>
      </w:r>
      <w:r w:rsidR="00E973C4" w:rsidRPr="008C221F">
        <w:rPr>
          <w:rFonts w:ascii="Times New Roman" w:hAnsi="Times New Roman" w:cs="Times New Roman"/>
          <w:sz w:val="28"/>
          <w:szCs w:val="28"/>
        </w:rPr>
        <w:t>«Ра</w:t>
      </w:r>
      <w:r w:rsidR="00E973C4" w:rsidRPr="008C221F">
        <w:rPr>
          <w:rFonts w:ascii="Times New Roman" w:hAnsi="Times New Roman" w:cs="Times New Roman"/>
          <w:sz w:val="28"/>
          <w:szCs w:val="28"/>
        </w:rPr>
        <w:t>з</w:t>
      </w:r>
      <w:r w:rsidR="00E973C4" w:rsidRPr="008C221F">
        <w:rPr>
          <w:rFonts w:ascii="Times New Roman" w:hAnsi="Times New Roman" w:cs="Times New Roman"/>
          <w:sz w:val="28"/>
          <w:szCs w:val="28"/>
        </w:rPr>
        <w:t xml:space="preserve">витие </w:t>
      </w:r>
      <w:proofErr w:type="spellStart"/>
      <w:r w:rsidR="00E973C4" w:rsidRPr="008C221F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E973C4" w:rsidRPr="008C221F">
        <w:rPr>
          <w:rFonts w:ascii="Times New Roman" w:hAnsi="Times New Roman" w:cs="Times New Roman"/>
          <w:sz w:val="28"/>
          <w:szCs w:val="28"/>
        </w:rPr>
        <w:t xml:space="preserve"> комплекса на 2016</w:t>
      </w:r>
      <w:r w:rsidR="00304CCA" w:rsidRPr="008C221F">
        <w:rPr>
          <w:rFonts w:ascii="Times New Roman" w:hAnsi="Times New Roman" w:cs="Times New Roman"/>
          <w:sz w:val="28"/>
          <w:szCs w:val="28"/>
        </w:rPr>
        <w:t>–</w:t>
      </w:r>
      <w:r w:rsidR="00E973C4" w:rsidRPr="008C221F">
        <w:rPr>
          <w:rFonts w:ascii="Times New Roman" w:hAnsi="Times New Roman" w:cs="Times New Roman"/>
          <w:sz w:val="28"/>
          <w:szCs w:val="28"/>
        </w:rPr>
        <w:t>2020 годы»</w:t>
      </w:r>
      <w:r w:rsidR="006F105E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6F105E" w:rsidRPr="008C22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F105E" w:rsidRPr="008C221F">
        <w:rPr>
          <w:rFonts w:ascii="Times New Roman" w:hAnsi="Times New Roman" w:cs="Times New Roman"/>
          <w:sz w:val="28"/>
          <w:szCs w:val="28"/>
        </w:rPr>
        <w:t>–</w:t>
      </w:r>
      <w:r w:rsidR="006F105E" w:rsidRPr="008C22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F105E" w:rsidRPr="008C221F">
        <w:rPr>
          <w:rFonts w:ascii="Times New Roman" w:hAnsi="Times New Roman" w:cs="Times New Roman"/>
          <w:sz w:val="28"/>
          <w:szCs w:val="28"/>
        </w:rPr>
        <w:t xml:space="preserve"> кварталы)</w:t>
      </w:r>
      <w:r w:rsidR="00B06716" w:rsidRPr="008C221F">
        <w:rPr>
          <w:rFonts w:ascii="Times New Roman" w:hAnsi="Times New Roman" w:cs="Times New Roman"/>
          <w:sz w:val="28"/>
          <w:szCs w:val="28"/>
        </w:rPr>
        <w:t>;</w:t>
      </w:r>
    </w:p>
    <w:p w:rsidR="00B06716" w:rsidRPr="008C221F" w:rsidRDefault="007D6605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</w:t>
      </w:r>
      <w:r w:rsidR="006C2B1C" w:rsidRPr="008C221F">
        <w:rPr>
          <w:rFonts w:ascii="Times New Roman" w:hAnsi="Times New Roman" w:cs="Times New Roman"/>
          <w:sz w:val="28"/>
          <w:szCs w:val="28"/>
        </w:rPr>
        <w:t>3</w:t>
      </w:r>
      <w:r w:rsidR="00B06716" w:rsidRPr="008C221F">
        <w:rPr>
          <w:rFonts w:ascii="Times New Roman" w:hAnsi="Times New Roman" w:cs="Times New Roman"/>
          <w:sz w:val="28"/>
          <w:szCs w:val="28"/>
        </w:rPr>
        <w:t>) 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B06716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государственной программы Республики Дагестан</w:t>
      </w:r>
      <w:r w:rsidR="00CD2D38" w:rsidRPr="008C221F">
        <w:rPr>
          <w:rFonts w:ascii="Times New Roman" w:hAnsi="Times New Roman" w:cs="Times New Roman"/>
          <w:sz w:val="28"/>
          <w:szCs w:val="28"/>
        </w:rPr>
        <w:t xml:space="preserve"> «Ра</w:t>
      </w:r>
      <w:r w:rsidR="00CD2D38" w:rsidRPr="008C221F">
        <w:rPr>
          <w:rFonts w:ascii="Times New Roman" w:hAnsi="Times New Roman" w:cs="Times New Roman"/>
          <w:sz w:val="28"/>
          <w:szCs w:val="28"/>
        </w:rPr>
        <w:t>з</w:t>
      </w:r>
      <w:r w:rsidR="00CD2D38" w:rsidRPr="008C221F">
        <w:rPr>
          <w:rFonts w:ascii="Times New Roman" w:hAnsi="Times New Roman" w:cs="Times New Roman"/>
          <w:sz w:val="28"/>
          <w:szCs w:val="28"/>
        </w:rPr>
        <w:t>витие лесного хозяйства Республики Дагестан на 2014</w:t>
      </w:r>
      <w:r w:rsidR="00304CCA" w:rsidRPr="008C221F">
        <w:rPr>
          <w:rFonts w:ascii="Times New Roman" w:hAnsi="Times New Roman" w:cs="Times New Roman"/>
          <w:sz w:val="28"/>
          <w:szCs w:val="28"/>
        </w:rPr>
        <w:t>–</w:t>
      </w:r>
      <w:r w:rsidR="00CD2D38" w:rsidRPr="008C221F">
        <w:rPr>
          <w:rFonts w:ascii="Times New Roman" w:hAnsi="Times New Roman" w:cs="Times New Roman"/>
          <w:sz w:val="28"/>
          <w:szCs w:val="28"/>
        </w:rPr>
        <w:t>2020 годы»</w:t>
      </w:r>
      <w:r w:rsidR="006C2B1C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6C2B1C" w:rsidRPr="008C22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2B1C" w:rsidRPr="008C221F">
        <w:rPr>
          <w:rFonts w:ascii="Times New Roman" w:hAnsi="Times New Roman" w:cs="Times New Roman"/>
          <w:sz w:val="28"/>
          <w:szCs w:val="28"/>
        </w:rPr>
        <w:t xml:space="preserve"> квартал);</w:t>
      </w:r>
    </w:p>
    <w:p w:rsidR="008E0F67" w:rsidRPr="008C221F" w:rsidRDefault="00CD23E8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819AE" w:rsidRPr="008C221F">
        <w:rPr>
          <w:rFonts w:ascii="Times New Roman" w:hAnsi="Times New Roman" w:cs="Times New Roman"/>
          <w:sz w:val="28"/>
          <w:szCs w:val="28"/>
        </w:rPr>
        <w:t>4</w:t>
      </w:r>
      <w:r w:rsidR="00745692" w:rsidRPr="008C221F">
        <w:rPr>
          <w:rFonts w:ascii="Times New Roman" w:hAnsi="Times New Roman" w:cs="Times New Roman"/>
          <w:sz w:val="28"/>
          <w:szCs w:val="28"/>
        </w:rPr>
        <w:t xml:space="preserve">) </w:t>
      </w:r>
      <w:r w:rsidR="008E0F67" w:rsidRPr="008C221F">
        <w:rPr>
          <w:rFonts w:ascii="Times New Roman" w:hAnsi="Times New Roman" w:cs="Times New Roman"/>
          <w:sz w:val="28"/>
          <w:szCs w:val="28"/>
        </w:rPr>
        <w:t>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8E0F67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</w:t>
      </w:r>
      <w:r w:rsidR="00747BD4" w:rsidRPr="008C221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E0F67" w:rsidRPr="008C221F">
        <w:rPr>
          <w:rFonts w:ascii="Times New Roman" w:hAnsi="Times New Roman" w:cs="Times New Roman"/>
          <w:sz w:val="28"/>
          <w:szCs w:val="28"/>
        </w:rPr>
        <w:t>реализаци</w:t>
      </w:r>
      <w:r w:rsidR="00747BD4" w:rsidRPr="008C221F">
        <w:rPr>
          <w:rFonts w:ascii="Times New Roman" w:hAnsi="Times New Roman" w:cs="Times New Roman"/>
          <w:sz w:val="28"/>
          <w:szCs w:val="28"/>
        </w:rPr>
        <w:t>и</w:t>
      </w:r>
      <w:r w:rsidR="008E0F67" w:rsidRPr="008C221F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Дагестан </w:t>
      </w:r>
      <w:r w:rsidR="00F95C59" w:rsidRPr="008C221F">
        <w:rPr>
          <w:rFonts w:ascii="Times New Roman" w:hAnsi="Times New Roman" w:cs="Times New Roman"/>
          <w:sz w:val="28"/>
          <w:szCs w:val="28"/>
        </w:rPr>
        <w:t xml:space="preserve">«Развитие образования </w:t>
      </w:r>
      <w:r w:rsidR="00D450BF" w:rsidRPr="008C221F">
        <w:rPr>
          <w:rFonts w:ascii="Times New Roman" w:hAnsi="Times New Roman" w:cs="Times New Roman"/>
          <w:sz w:val="28"/>
          <w:szCs w:val="28"/>
        </w:rPr>
        <w:t xml:space="preserve">в </w:t>
      </w:r>
      <w:r w:rsidR="00F95C59" w:rsidRPr="008C221F">
        <w:rPr>
          <w:rFonts w:ascii="Times New Roman" w:hAnsi="Times New Roman" w:cs="Times New Roman"/>
          <w:sz w:val="28"/>
          <w:szCs w:val="28"/>
        </w:rPr>
        <w:t>Республик</w:t>
      </w:r>
      <w:r w:rsidR="00D450BF" w:rsidRPr="008C221F">
        <w:rPr>
          <w:rFonts w:ascii="Times New Roman" w:hAnsi="Times New Roman" w:cs="Times New Roman"/>
          <w:sz w:val="28"/>
          <w:szCs w:val="28"/>
        </w:rPr>
        <w:t>е</w:t>
      </w:r>
      <w:r w:rsidR="00F95C59" w:rsidRPr="008C221F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D450BF" w:rsidRPr="008C221F">
        <w:rPr>
          <w:rFonts w:ascii="Times New Roman" w:hAnsi="Times New Roman" w:cs="Times New Roman"/>
          <w:sz w:val="28"/>
          <w:szCs w:val="28"/>
        </w:rPr>
        <w:t>»</w:t>
      </w:r>
      <w:r w:rsidR="00F95C59" w:rsidRPr="008C221F">
        <w:rPr>
          <w:rFonts w:ascii="Times New Roman" w:hAnsi="Times New Roman" w:cs="Times New Roman"/>
          <w:sz w:val="28"/>
          <w:szCs w:val="28"/>
        </w:rPr>
        <w:t xml:space="preserve"> на 2015</w:t>
      </w:r>
      <w:r w:rsidR="00304CCA" w:rsidRPr="008C221F">
        <w:rPr>
          <w:rFonts w:ascii="Times New Roman" w:hAnsi="Times New Roman" w:cs="Times New Roman"/>
          <w:sz w:val="28"/>
          <w:szCs w:val="28"/>
        </w:rPr>
        <w:t>–</w:t>
      </w:r>
      <w:r w:rsidR="00F95C59" w:rsidRPr="008C221F">
        <w:rPr>
          <w:rFonts w:ascii="Times New Roman" w:hAnsi="Times New Roman" w:cs="Times New Roman"/>
          <w:sz w:val="28"/>
          <w:szCs w:val="28"/>
        </w:rPr>
        <w:t>202</w:t>
      </w:r>
      <w:r w:rsidR="00D450BF" w:rsidRPr="008C221F">
        <w:rPr>
          <w:rFonts w:ascii="Times New Roman" w:hAnsi="Times New Roman" w:cs="Times New Roman"/>
          <w:sz w:val="28"/>
          <w:szCs w:val="28"/>
        </w:rPr>
        <w:t>5</w:t>
      </w:r>
      <w:r w:rsidR="00F95C59" w:rsidRPr="008C221F">
        <w:rPr>
          <w:rFonts w:ascii="Times New Roman" w:hAnsi="Times New Roman" w:cs="Times New Roman"/>
          <w:sz w:val="28"/>
          <w:szCs w:val="28"/>
        </w:rPr>
        <w:t xml:space="preserve"> годы</w:t>
      </w:r>
      <w:r w:rsidR="00747BD4" w:rsidRPr="008C221F">
        <w:rPr>
          <w:rFonts w:ascii="Times New Roman" w:hAnsi="Times New Roman" w:cs="Times New Roman"/>
          <w:sz w:val="28"/>
          <w:szCs w:val="28"/>
        </w:rPr>
        <w:t xml:space="preserve"> </w:t>
      </w:r>
      <w:r w:rsidR="007C41B0" w:rsidRPr="008C221F">
        <w:rPr>
          <w:rFonts w:ascii="Times New Roman" w:hAnsi="Times New Roman" w:cs="Times New Roman"/>
          <w:sz w:val="28"/>
          <w:szCs w:val="28"/>
        </w:rPr>
        <w:t xml:space="preserve"> </w:t>
      </w:r>
      <w:r w:rsidR="00747BD4" w:rsidRPr="008C221F">
        <w:rPr>
          <w:rFonts w:ascii="Times New Roman" w:hAnsi="Times New Roman" w:cs="Times New Roman"/>
          <w:sz w:val="28"/>
          <w:szCs w:val="28"/>
        </w:rPr>
        <w:t xml:space="preserve">на </w:t>
      </w:r>
      <w:r w:rsidR="007C41B0" w:rsidRPr="008C221F">
        <w:rPr>
          <w:rFonts w:ascii="Times New Roman" w:hAnsi="Times New Roman" w:cs="Times New Roman"/>
          <w:sz w:val="28"/>
          <w:szCs w:val="28"/>
        </w:rPr>
        <w:t>приобретени</w:t>
      </w:r>
      <w:r w:rsidR="00747BD4" w:rsidRPr="008C221F">
        <w:rPr>
          <w:rFonts w:ascii="Times New Roman" w:hAnsi="Times New Roman" w:cs="Times New Roman"/>
          <w:sz w:val="28"/>
          <w:szCs w:val="28"/>
        </w:rPr>
        <w:t>е</w:t>
      </w:r>
      <w:r w:rsidR="007C41B0" w:rsidRPr="008C221F">
        <w:rPr>
          <w:rFonts w:ascii="Times New Roman" w:hAnsi="Times New Roman" w:cs="Times New Roman"/>
          <w:sz w:val="28"/>
          <w:szCs w:val="28"/>
        </w:rPr>
        <w:t xml:space="preserve"> учебников, учебных пособий и других средств обучения на всех уровнях образов</w:t>
      </w:r>
      <w:r w:rsidR="007C41B0" w:rsidRPr="008C221F">
        <w:rPr>
          <w:rFonts w:ascii="Times New Roman" w:hAnsi="Times New Roman" w:cs="Times New Roman"/>
          <w:sz w:val="28"/>
          <w:szCs w:val="28"/>
        </w:rPr>
        <w:t>а</w:t>
      </w:r>
      <w:r w:rsidR="007C41B0" w:rsidRPr="008C221F">
        <w:rPr>
          <w:rFonts w:ascii="Times New Roman" w:hAnsi="Times New Roman" w:cs="Times New Roman"/>
          <w:sz w:val="28"/>
          <w:szCs w:val="28"/>
        </w:rPr>
        <w:t>ния</w:t>
      </w:r>
      <w:r w:rsidR="00C819AE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C819AE" w:rsidRPr="008C22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19AE" w:rsidRPr="008C221F">
        <w:rPr>
          <w:rFonts w:ascii="Times New Roman" w:hAnsi="Times New Roman" w:cs="Times New Roman"/>
          <w:sz w:val="28"/>
          <w:szCs w:val="28"/>
        </w:rPr>
        <w:t xml:space="preserve"> квартал)</w:t>
      </w:r>
      <w:r w:rsidR="00F95C59" w:rsidRPr="008C221F">
        <w:rPr>
          <w:rFonts w:ascii="Times New Roman" w:hAnsi="Times New Roman" w:cs="Times New Roman"/>
          <w:sz w:val="28"/>
          <w:szCs w:val="28"/>
        </w:rPr>
        <w:t>;</w:t>
      </w:r>
    </w:p>
    <w:p w:rsidR="007B6262" w:rsidRPr="008C221F" w:rsidRDefault="00827408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</w:t>
      </w:r>
      <w:r w:rsidR="00A3220C" w:rsidRPr="008C221F">
        <w:rPr>
          <w:rFonts w:ascii="Times New Roman" w:hAnsi="Times New Roman" w:cs="Times New Roman"/>
          <w:sz w:val="28"/>
          <w:szCs w:val="28"/>
        </w:rPr>
        <w:t>5</w:t>
      </w:r>
      <w:r w:rsidR="007B6262" w:rsidRPr="008C221F">
        <w:rPr>
          <w:rFonts w:ascii="Times New Roman" w:hAnsi="Times New Roman" w:cs="Times New Roman"/>
          <w:sz w:val="28"/>
          <w:szCs w:val="28"/>
        </w:rPr>
        <w:t>) 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7B6262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государственной программы Республики Дагестан </w:t>
      </w:r>
      <w:r w:rsidR="00BE6E1C" w:rsidRPr="008C221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в Республике Дагестан» на 2018</w:t>
      </w:r>
      <w:r w:rsidR="00304CCA" w:rsidRPr="008C221F">
        <w:rPr>
          <w:rFonts w:ascii="Times New Roman" w:hAnsi="Times New Roman" w:cs="Times New Roman"/>
          <w:sz w:val="28"/>
          <w:szCs w:val="28"/>
        </w:rPr>
        <w:t>–</w:t>
      </w:r>
      <w:r w:rsidR="00BE6E1C" w:rsidRPr="008C221F">
        <w:rPr>
          <w:rFonts w:ascii="Times New Roman" w:hAnsi="Times New Roman" w:cs="Times New Roman"/>
          <w:sz w:val="28"/>
          <w:szCs w:val="28"/>
        </w:rPr>
        <w:t>202</w:t>
      </w:r>
      <w:r w:rsidR="00E821A7" w:rsidRPr="008C221F">
        <w:rPr>
          <w:rFonts w:ascii="Times New Roman" w:hAnsi="Times New Roman" w:cs="Times New Roman"/>
          <w:sz w:val="28"/>
          <w:szCs w:val="28"/>
        </w:rPr>
        <w:t>2</w:t>
      </w:r>
      <w:r w:rsidR="00BE6E1C" w:rsidRPr="008C221F">
        <w:rPr>
          <w:rFonts w:ascii="Times New Roman" w:hAnsi="Times New Roman" w:cs="Times New Roman"/>
          <w:sz w:val="28"/>
          <w:szCs w:val="28"/>
        </w:rPr>
        <w:t xml:space="preserve"> годы</w:t>
      </w:r>
      <w:r w:rsidR="00A3220C"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="00A3220C" w:rsidRPr="008C22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3220C" w:rsidRPr="008C221F">
        <w:rPr>
          <w:rFonts w:ascii="Times New Roman" w:hAnsi="Times New Roman" w:cs="Times New Roman"/>
          <w:sz w:val="28"/>
          <w:szCs w:val="28"/>
        </w:rPr>
        <w:t>–</w:t>
      </w:r>
      <w:r w:rsidR="00A3220C" w:rsidRPr="008C22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3220C" w:rsidRPr="008C221F">
        <w:rPr>
          <w:rFonts w:ascii="Times New Roman" w:hAnsi="Times New Roman" w:cs="Times New Roman"/>
          <w:sz w:val="28"/>
          <w:szCs w:val="28"/>
        </w:rPr>
        <w:t xml:space="preserve"> кварталы)</w:t>
      </w:r>
      <w:r w:rsidR="00BE6E1C" w:rsidRPr="008C221F">
        <w:rPr>
          <w:rFonts w:ascii="Times New Roman" w:hAnsi="Times New Roman" w:cs="Times New Roman"/>
          <w:sz w:val="28"/>
          <w:szCs w:val="28"/>
        </w:rPr>
        <w:t>;</w:t>
      </w:r>
    </w:p>
    <w:p w:rsidR="00BE6E1C" w:rsidRPr="008C221F" w:rsidRDefault="00A3220C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16</w:t>
      </w:r>
      <w:r w:rsidR="00BE6E1C" w:rsidRPr="008C221F">
        <w:rPr>
          <w:rFonts w:ascii="Times New Roman" w:hAnsi="Times New Roman" w:cs="Times New Roman"/>
          <w:sz w:val="28"/>
          <w:szCs w:val="28"/>
        </w:rPr>
        <w:t xml:space="preserve">) </w:t>
      </w:r>
      <w:r w:rsidR="00B4780D" w:rsidRPr="008C221F">
        <w:rPr>
          <w:rFonts w:ascii="Times New Roman" w:hAnsi="Times New Roman" w:cs="Times New Roman"/>
          <w:sz w:val="28"/>
          <w:szCs w:val="28"/>
        </w:rPr>
        <w:t>проверк</w:t>
      </w:r>
      <w:r w:rsidR="00304CCA" w:rsidRPr="008C221F">
        <w:rPr>
          <w:rFonts w:ascii="Times New Roman" w:hAnsi="Times New Roman" w:cs="Times New Roman"/>
          <w:sz w:val="28"/>
          <w:szCs w:val="28"/>
        </w:rPr>
        <w:t>у</w:t>
      </w:r>
      <w:r w:rsidR="00B4780D" w:rsidRPr="008C221F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средств</w:t>
      </w:r>
      <w:r w:rsidR="009433B8" w:rsidRPr="008C221F">
        <w:rPr>
          <w:rFonts w:ascii="Times New Roman" w:hAnsi="Times New Roman" w:cs="Times New Roman"/>
          <w:sz w:val="28"/>
          <w:szCs w:val="28"/>
        </w:rPr>
        <w:t xml:space="preserve"> муниципальных дорожных фондов Республики Дагестан</w:t>
      </w:r>
      <w:r w:rsidRPr="008C221F">
        <w:rPr>
          <w:rFonts w:ascii="Times New Roman" w:hAnsi="Times New Roman" w:cs="Times New Roman"/>
          <w:sz w:val="28"/>
          <w:szCs w:val="28"/>
        </w:rPr>
        <w:t xml:space="preserve"> (</w:t>
      </w:r>
      <w:r w:rsidRPr="008C22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221F">
        <w:rPr>
          <w:rFonts w:ascii="Times New Roman" w:hAnsi="Times New Roman" w:cs="Times New Roman"/>
          <w:sz w:val="28"/>
          <w:szCs w:val="28"/>
        </w:rPr>
        <w:t>–</w:t>
      </w:r>
      <w:r w:rsidRPr="008C22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C221F">
        <w:rPr>
          <w:rFonts w:ascii="Times New Roman" w:hAnsi="Times New Roman" w:cs="Times New Roman"/>
          <w:sz w:val="28"/>
          <w:szCs w:val="28"/>
        </w:rPr>
        <w:t xml:space="preserve"> кварталы)</w:t>
      </w:r>
      <w:r w:rsidR="009433B8" w:rsidRPr="008C221F">
        <w:rPr>
          <w:rFonts w:ascii="Times New Roman" w:hAnsi="Times New Roman" w:cs="Times New Roman"/>
          <w:sz w:val="28"/>
          <w:szCs w:val="28"/>
        </w:rPr>
        <w:t>.</w:t>
      </w:r>
    </w:p>
    <w:p w:rsidR="00304CCA" w:rsidRPr="008C221F" w:rsidRDefault="00304CCA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2. Направить настоящее постановление Председателю Счетной палаты Ре</w:t>
      </w:r>
      <w:r w:rsidRPr="008C221F">
        <w:rPr>
          <w:rFonts w:ascii="Times New Roman" w:hAnsi="Times New Roman" w:cs="Times New Roman"/>
          <w:sz w:val="28"/>
          <w:szCs w:val="28"/>
        </w:rPr>
        <w:t>с</w:t>
      </w:r>
      <w:r w:rsidRPr="008C221F">
        <w:rPr>
          <w:rFonts w:ascii="Times New Roman" w:hAnsi="Times New Roman" w:cs="Times New Roman"/>
          <w:sz w:val="28"/>
          <w:szCs w:val="28"/>
        </w:rPr>
        <w:t>публики Дагестан.</w:t>
      </w:r>
    </w:p>
    <w:p w:rsidR="00304CCA" w:rsidRPr="008C221F" w:rsidRDefault="00304CCA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8E7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221F" w:rsidRDefault="008C221F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221F" w:rsidRDefault="008C221F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221F" w:rsidRPr="008C221F" w:rsidRDefault="008C221F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F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F">
        <w:rPr>
          <w:rFonts w:ascii="Times New Roman" w:hAnsi="Times New Roman" w:cs="Times New Roman"/>
          <w:b/>
          <w:sz w:val="28"/>
          <w:szCs w:val="28"/>
        </w:rPr>
        <w:t xml:space="preserve">       Республики Дагестан               </w:t>
      </w:r>
      <w:r w:rsidRPr="008C221F">
        <w:rPr>
          <w:rFonts w:ascii="Times New Roman" w:hAnsi="Times New Roman" w:cs="Times New Roman"/>
          <w:b/>
          <w:sz w:val="28"/>
          <w:szCs w:val="28"/>
        </w:rPr>
        <w:tab/>
      </w:r>
      <w:r w:rsidRPr="008C221F">
        <w:rPr>
          <w:rFonts w:ascii="Times New Roman" w:hAnsi="Times New Roman" w:cs="Times New Roman"/>
          <w:b/>
          <w:sz w:val="28"/>
          <w:szCs w:val="28"/>
        </w:rPr>
        <w:tab/>
      </w:r>
      <w:r w:rsidR="008C221F">
        <w:rPr>
          <w:rFonts w:ascii="Times New Roman" w:hAnsi="Times New Roman" w:cs="Times New Roman"/>
          <w:b/>
          <w:sz w:val="28"/>
          <w:szCs w:val="28"/>
        </w:rPr>
        <w:tab/>
      </w:r>
      <w:r w:rsidR="008C221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Pr="008C221F">
        <w:rPr>
          <w:rFonts w:ascii="Times New Roman" w:hAnsi="Times New Roman" w:cs="Times New Roman"/>
          <w:b/>
          <w:sz w:val="28"/>
          <w:szCs w:val="28"/>
        </w:rPr>
        <w:t>Х. Шихсаидов</w:t>
      </w: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8C221F">
        <w:rPr>
          <w:rFonts w:ascii="Times New Roman" w:hAnsi="Times New Roman" w:cs="Times New Roman"/>
          <w:sz w:val="24"/>
          <w:szCs w:val="28"/>
        </w:rPr>
        <w:t>г. Махачкала</w:t>
      </w:r>
    </w:p>
    <w:p w:rsidR="003038E7" w:rsidRPr="008C221F" w:rsidRDefault="00A72A99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29</w:t>
      </w:r>
      <w:r w:rsidR="003038E7" w:rsidRPr="008C221F">
        <w:rPr>
          <w:rFonts w:ascii="Times New Roman" w:hAnsi="Times New Roman" w:cs="Times New Roman"/>
          <w:sz w:val="24"/>
          <w:szCs w:val="28"/>
        </w:rPr>
        <w:t xml:space="preserve">  ноября 2018 года</w:t>
      </w: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8C221F">
        <w:rPr>
          <w:rFonts w:ascii="Times New Roman" w:hAnsi="Times New Roman" w:cs="Times New Roman"/>
          <w:sz w:val="24"/>
          <w:szCs w:val="28"/>
        </w:rPr>
        <w:t xml:space="preserve">№ </w:t>
      </w:r>
      <w:r w:rsidR="00A72A99">
        <w:rPr>
          <w:rFonts w:ascii="Times New Roman" w:hAnsi="Times New Roman" w:cs="Times New Roman"/>
          <w:sz w:val="24"/>
          <w:szCs w:val="28"/>
        </w:rPr>
        <w:t>6</w:t>
      </w:r>
      <w:r w:rsidR="00B40F4B">
        <w:rPr>
          <w:rFonts w:ascii="Times New Roman" w:hAnsi="Times New Roman" w:cs="Times New Roman"/>
          <w:sz w:val="24"/>
          <w:szCs w:val="28"/>
        </w:rPr>
        <w:t>4</w:t>
      </w:r>
      <w:r w:rsidR="00A72A99">
        <w:rPr>
          <w:rFonts w:ascii="Times New Roman" w:hAnsi="Times New Roman" w:cs="Times New Roman"/>
          <w:sz w:val="24"/>
          <w:szCs w:val="28"/>
        </w:rPr>
        <w:t>7</w:t>
      </w:r>
      <w:r w:rsidRPr="008C221F">
        <w:rPr>
          <w:rFonts w:ascii="Times New Roman" w:hAnsi="Times New Roman" w:cs="Times New Roman"/>
          <w:sz w:val="24"/>
          <w:szCs w:val="28"/>
        </w:rPr>
        <w:t xml:space="preserve"> - </w:t>
      </w:r>
      <w:r w:rsidRPr="008C221F">
        <w:rPr>
          <w:rFonts w:ascii="Times New Roman" w:hAnsi="Times New Roman" w:cs="Times New Roman"/>
          <w:sz w:val="24"/>
          <w:szCs w:val="28"/>
          <w:lang w:val="en-US"/>
        </w:rPr>
        <w:t>VI</w:t>
      </w:r>
      <w:r w:rsidRPr="008C221F">
        <w:rPr>
          <w:rFonts w:ascii="Times New Roman" w:hAnsi="Times New Roman" w:cs="Times New Roman"/>
          <w:sz w:val="24"/>
          <w:szCs w:val="28"/>
        </w:rPr>
        <w:t xml:space="preserve"> НС</w:t>
      </w:r>
    </w:p>
    <w:p w:rsidR="003038E7" w:rsidRPr="008C221F" w:rsidRDefault="003038E7" w:rsidP="008C221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69E9" w:rsidRPr="008C221F" w:rsidRDefault="001069E9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0E8" w:rsidRPr="008C221F" w:rsidRDefault="00E760E8" w:rsidP="008C22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60E8" w:rsidRPr="008C221F" w:rsidSect="008C221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CC" w:rsidRDefault="008A6DCC" w:rsidP="003228FC">
      <w:pPr>
        <w:spacing w:after="0" w:line="240" w:lineRule="auto"/>
      </w:pPr>
      <w:r>
        <w:separator/>
      </w:r>
    </w:p>
  </w:endnote>
  <w:endnote w:type="continuationSeparator" w:id="0">
    <w:p w:rsidR="008A6DCC" w:rsidRDefault="008A6DCC" w:rsidP="0032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CC" w:rsidRDefault="008A6DCC" w:rsidP="003228FC">
      <w:pPr>
        <w:spacing w:after="0" w:line="240" w:lineRule="auto"/>
      </w:pPr>
      <w:r>
        <w:separator/>
      </w:r>
    </w:p>
  </w:footnote>
  <w:footnote w:type="continuationSeparator" w:id="0">
    <w:p w:rsidR="008A6DCC" w:rsidRDefault="008A6DCC" w:rsidP="0032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854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228FC" w:rsidRPr="008C221F" w:rsidRDefault="003228F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22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22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22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0F4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C22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228FC" w:rsidRDefault="003228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3C"/>
    <w:rsid w:val="00046567"/>
    <w:rsid w:val="00086E43"/>
    <w:rsid w:val="000A686B"/>
    <w:rsid w:val="000A7A9A"/>
    <w:rsid w:val="000D0A8F"/>
    <w:rsid w:val="000F1B7C"/>
    <w:rsid w:val="001069E9"/>
    <w:rsid w:val="00127E97"/>
    <w:rsid w:val="0014450B"/>
    <w:rsid w:val="00147E0A"/>
    <w:rsid w:val="001550EB"/>
    <w:rsid w:val="0017178E"/>
    <w:rsid w:val="00174E85"/>
    <w:rsid w:val="001830FD"/>
    <w:rsid w:val="001A0600"/>
    <w:rsid w:val="001C5B26"/>
    <w:rsid w:val="001F3200"/>
    <w:rsid w:val="001F5ACE"/>
    <w:rsid w:val="001F5AD1"/>
    <w:rsid w:val="00244CE5"/>
    <w:rsid w:val="00245D93"/>
    <w:rsid w:val="00253931"/>
    <w:rsid w:val="00286EAF"/>
    <w:rsid w:val="002A1583"/>
    <w:rsid w:val="00301A0E"/>
    <w:rsid w:val="003038E7"/>
    <w:rsid w:val="00304CCA"/>
    <w:rsid w:val="00310CBA"/>
    <w:rsid w:val="003228FC"/>
    <w:rsid w:val="003603FB"/>
    <w:rsid w:val="003A69D5"/>
    <w:rsid w:val="003B34A1"/>
    <w:rsid w:val="004055A0"/>
    <w:rsid w:val="00412CC6"/>
    <w:rsid w:val="00447B62"/>
    <w:rsid w:val="00466DE2"/>
    <w:rsid w:val="0048089B"/>
    <w:rsid w:val="00491E57"/>
    <w:rsid w:val="0050175D"/>
    <w:rsid w:val="005148A2"/>
    <w:rsid w:val="00541261"/>
    <w:rsid w:val="005447E3"/>
    <w:rsid w:val="005B4DD8"/>
    <w:rsid w:val="006078CB"/>
    <w:rsid w:val="0062795B"/>
    <w:rsid w:val="00636621"/>
    <w:rsid w:val="00646D33"/>
    <w:rsid w:val="006C2B1C"/>
    <w:rsid w:val="006F105E"/>
    <w:rsid w:val="00705E5D"/>
    <w:rsid w:val="00745692"/>
    <w:rsid w:val="00747BD4"/>
    <w:rsid w:val="00763929"/>
    <w:rsid w:val="00793F0B"/>
    <w:rsid w:val="00796492"/>
    <w:rsid w:val="007A3554"/>
    <w:rsid w:val="007B2B05"/>
    <w:rsid w:val="007B6262"/>
    <w:rsid w:val="007C2CCD"/>
    <w:rsid w:val="007C41B0"/>
    <w:rsid w:val="007D6605"/>
    <w:rsid w:val="00827408"/>
    <w:rsid w:val="008369E0"/>
    <w:rsid w:val="00860A3C"/>
    <w:rsid w:val="0086181C"/>
    <w:rsid w:val="008625FA"/>
    <w:rsid w:val="00886581"/>
    <w:rsid w:val="008A4559"/>
    <w:rsid w:val="008A6DCC"/>
    <w:rsid w:val="008C221F"/>
    <w:rsid w:val="008E0F67"/>
    <w:rsid w:val="008F2245"/>
    <w:rsid w:val="008F5971"/>
    <w:rsid w:val="009109F8"/>
    <w:rsid w:val="009433B8"/>
    <w:rsid w:val="009936C4"/>
    <w:rsid w:val="009A170E"/>
    <w:rsid w:val="009B26FA"/>
    <w:rsid w:val="00A24197"/>
    <w:rsid w:val="00A3220C"/>
    <w:rsid w:val="00A37652"/>
    <w:rsid w:val="00A407C7"/>
    <w:rsid w:val="00A447F2"/>
    <w:rsid w:val="00A72A99"/>
    <w:rsid w:val="00AA1CC6"/>
    <w:rsid w:val="00AB4209"/>
    <w:rsid w:val="00B06716"/>
    <w:rsid w:val="00B40F4B"/>
    <w:rsid w:val="00B4780D"/>
    <w:rsid w:val="00B73813"/>
    <w:rsid w:val="00BA53EC"/>
    <w:rsid w:val="00BB0884"/>
    <w:rsid w:val="00BC3A65"/>
    <w:rsid w:val="00BD52C5"/>
    <w:rsid w:val="00BE6E1C"/>
    <w:rsid w:val="00C34F9C"/>
    <w:rsid w:val="00C37BB3"/>
    <w:rsid w:val="00C6635D"/>
    <w:rsid w:val="00C819AE"/>
    <w:rsid w:val="00CC25BE"/>
    <w:rsid w:val="00CD23E8"/>
    <w:rsid w:val="00CD2D38"/>
    <w:rsid w:val="00CF5168"/>
    <w:rsid w:val="00D32E5E"/>
    <w:rsid w:val="00D450BF"/>
    <w:rsid w:val="00D50DFA"/>
    <w:rsid w:val="00D64DBF"/>
    <w:rsid w:val="00D8652E"/>
    <w:rsid w:val="00DB129F"/>
    <w:rsid w:val="00DC0D1E"/>
    <w:rsid w:val="00DD4580"/>
    <w:rsid w:val="00DD73A1"/>
    <w:rsid w:val="00DE3543"/>
    <w:rsid w:val="00DF1E1E"/>
    <w:rsid w:val="00E240D2"/>
    <w:rsid w:val="00E4021B"/>
    <w:rsid w:val="00E42328"/>
    <w:rsid w:val="00E440F3"/>
    <w:rsid w:val="00E760E8"/>
    <w:rsid w:val="00E821A7"/>
    <w:rsid w:val="00E973C4"/>
    <w:rsid w:val="00EA7CF2"/>
    <w:rsid w:val="00F12456"/>
    <w:rsid w:val="00F2047B"/>
    <w:rsid w:val="00F66FC9"/>
    <w:rsid w:val="00F95C59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8FC"/>
  </w:style>
  <w:style w:type="paragraph" w:styleId="a6">
    <w:name w:val="footer"/>
    <w:basedOn w:val="a"/>
    <w:link w:val="a7"/>
    <w:uiPriority w:val="99"/>
    <w:unhideWhenUsed/>
    <w:rsid w:val="0032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8FC"/>
  </w:style>
  <w:style w:type="paragraph" w:styleId="a8">
    <w:name w:val="Balloon Text"/>
    <w:basedOn w:val="a"/>
    <w:link w:val="a9"/>
    <w:uiPriority w:val="99"/>
    <w:semiHidden/>
    <w:unhideWhenUsed/>
    <w:rsid w:val="0041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8FC"/>
  </w:style>
  <w:style w:type="paragraph" w:styleId="a6">
    <w:name w:val="footer"/>
    <w:basedOn w:val="a"/>
    <w:link w:val="a7"/>
    <w:uiPriority w:val="99"/>
    <w:unhideWhenUsed/>
    <w:rsid w:val="0032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8FC"/>
  </w:style>
  <w:style w:type="paragraph" w:styleId="a8">
    <w:name w:val="Balloon Text"/>
    <w:basedOn w:val="a"/>
    <w:link w:val="a9"/>
    <w:uiPriority w:val="99"/>
    <w:semiHidden/>
    <w:unhideWhenUsed/>
    <w:rsid w:val="0041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ИРИНА</cp:lastModifiedBy>
  <cp:revision>120</cp:revision>
  <cp:lastPrinted>2018-11-28T13:11:00Z</cp:lastPrinted>
  <dcterms:created xsi:type="dcterms:W3CDTF">2018-09-04T09:10:00Z</dcterms:created>
  <dcterms:modified xsi:type="dcterms:W3CDTF">2018-11-28T13:12:00Z</dcterms:modified>
</cp:coreProperties>
</file>