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5D3" w:rsidRPr="004165D3" w:rsidRDefault="004165D3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FC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990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291E13" w:rsidRPr="00103592" w:rsidRDefault="004165D3" w:rsidP="004165D3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Народного Собрания Республики Дагестан</w:t>
      </w:r>
    </w:p>
    <w:p w:rsidR="00291E13" w:rsidRDefault="00291E13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543" w:rsidRDefault="00230543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Pr="00103592" w:rsidRDefault="002100E1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5D3" w:rsidRPr="004165D3" w:rsidRDefault="004165D3" w:rsidP="002100E1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Собрание Республики Дагестан  </w:t>
      </w:r>
    </w:p>
    <w:p w:rsidR="004165D3" w:rsidRPr="004165D3" w:rsidRDefault="004165D3" w:rsidP="002100E1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4165D3" w:rsidRPr="00230543" w:rsidRDefault="00230543" w:rsidP="002100E1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Народного Собрания Республики Дагестан от 28 се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1995 года  (с изменениями, внесенными постановлениями Народного Собр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Республики Дагестан от 24 июня 2004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249-III НС; 24 мая 2005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424-III НС; 20 октября 2005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491-III НС; 25 апреля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631-III НС; 26 апреля 2007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22-IV НС; 27 сентября 2007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132-IV НС; 27 марта 2008 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года </w:t>
      </w:r>
      <w:r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248-IV НС; 25 ноября 2008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№ 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399-IV НС;</w:t>
      </w:r>
      <w:proofErr w:type="gramEnd"/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proofErr w:type="gramStart"/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29 апреля 2010 года </w:t>
      </w:r>
      <w:r w:rsid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751-IV НС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24 февраля 2011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935-IV НС; 28 апреля 2011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32-V НС; 17 ноября 2011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202-V НС; 22 февраля 2012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257-V НС; 29 марта 2012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272-V НС; 31 мая 2012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325-V НС; 28 июня 2012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352-V НС; </w:t>
      </w:r>
      <w:r w:rsidR="00A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28 февраля 2013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496-V НС;</w:t>
      </w:r>
      <w:proofErr w:type="gramEnd"/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proofErr w:type="gramStart"/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30 января 2014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734-V НС; 24 апреля 2014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839-V НС; 25 декабря 2014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993-V НС; 26 марта 2015 года </w:t>
      </w:r>
      <w:r w:rsidR="00A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1062-V НС; 26 апреля 2016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1333-V НС; 27 октября 2016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32-VI НС; 22 декабря 2016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115-VI НС; 22 февраля 2017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169-VI НС; 30 марта 2017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199-VI НС;</w:t>
      </w:r>
      <w:proofErr w:type="gramEnd"/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декабря 2017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414-VI НС; 25 января 2018 года </w:t>
      </w:r>
      <w:r w:rsidR="00A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434-VI НС; 29 марта 2018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483-VI НС; 31 января 2019 года </w:t>
      </w:r>
      <w:r w:rsidR="002D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706-VI НС; 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30 мая 2019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852-VI НС; 25 июня 2020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1133-VI НС; 24 сентября 2020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1183-VI НС; 23 апреля 2021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1354-VI НС; 28 октября 2021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63-VII НС;</w:t>
      </w:r>
      <w:proofErr w:type="gramEnd"/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proofErr w:type="gramStart"/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25 ноября 2021 года </w:t>
      </w:r>
      <w:r w:rsidR="002D6F32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№</w:t>
      </w:r>
      <w:r w:rsidR="00FC1CB3" w:rsidRPr="00AF58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113-VII НС; 22 февраля 2022 года</w:t>
      </w:r>
      <w:r w:rsidR="00A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1CB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187- VII НС) </w:t>
      </w:r>
      <w:r w:rsidR="00EC635D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554A4A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EC635D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65D3" w:rsidRPr="002305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8237F6" w:rsidRDefault="008237F6" w:rsidP="002100E1">
      <w:pPr>
        <w:pStyle w:val="a7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статью 16 дополнить абзацем седьмым следующего содержания: </w:t>
      </w:r>
    </w:p>
    <w:p w:rsidR="008237F6" w:rsidRDefault="008237F6" w:rsidP="002100E1">
      <w:pPr>
        <w:pStyle w:val="a7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«принимает решение о премировании Председателя Народного Собрания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635D" w:rsidRPr="00EC635D" w:rsidRDefault="008237F6" w:rsidP="002100E1">
      <w:pPr>
        <w:pStyle w:val="a7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статью 53 дополнить частями второй</w:t>
      </w:r>
      <w:r w:rsidR="00827E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33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пятой</w:t>
      </w:r>
      <w:r w:rsid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B613C" w:rsidRDefault="00990F1B" w:rsidP="002100E1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0F33" w:rsidRP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не реже одного раза в год</w:t>
      </w:r>
      <w:r w:rsid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F33" w:rsidRP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proofErr w:type="gramStart"/>
      <w:r w:rsidR="00380F33" w:rsidRP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отчитываться о</w:t>
      </w:r>
      <w:proofErr w:type="gramEnd"/>
      <w:r w:rsidR="00380F33" w:rsidRP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перед избирателями во время встреч с ними, а также через средства массовой и</w:t>
      </w:r>
      <w:r w:rsidR="00380F33" w:rsidRP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0F33" w:rsidRPr="00380F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формации.</w:t>
      </w:r>
      <w:r w:rsidR="002B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35D" w:rsidRPr="00EC635D" w:rsidRDefault="00FD273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депутата о своей деятельности перед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информацию о проделанной работе, в которой </w:t>
      </w:r>
      <w:r w:rsidR="00823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отража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237F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участие в заседаниях Народного Собрания;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участие в работе комитетов и комиссий Народного Собрания;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участие в подготовке материалов для рассмотрения Народным Собранием, реализация права законодательной инициативы;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выполнение поручений Народного Собрания и его органов;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внесение парламентского запроса (запроса Народного Собрания Республ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Дагестан);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внесение запроса депутата Народного Собрания (депутатского запроса);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участие в мероприятиях, проводимых Народным Собранием, комитетами и комиссиями Народного Собрания (парламентские слушания, круглые столы, конф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ренции и т.д.);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участие в работе депутатских объединений в Народном Собрании (фра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ций);</w:t>
      </w:r>
    </w:p>
    <w:p w:rsidR="00EC635D" w:rsidRPr="00EC635D" w:rsidRDefault="007971A5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приемов граждан;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результаты</w:t>
      </w:r>
      <w:r w:rsid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обращений граждан,</w:t>
      </w:r>
      <w:r w:rsidR="007971A5" w:rsidRPr="007971A5">
        <w:t xml:space="preserve"> </w:t>
      </w:r>
      <w:r w:rsidR="007971A5" w:rsidRP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1A5" w:rsidRP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высказанных во время предыдущего отчета или встреч</w:t>
      </w:r>
      <w:r w:rsidR="007971A5" w:rsidRPr="007971A5">
        <w:t xml:space="preserve"> </w:t>
      </w:r>
      <w:r w:rsidR="007971A5" w:rsidRP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="007971A5" w:rsidRP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избирателями</w:t>
      </w:r>
      <w:r w:rsid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635D" w:rsidRPr="00EC635D" w:rsidRDefault="007971A5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отчетов и встреч</w:t>
      </w:r>
      <w:r w:rsidRPr="007971A5">
        <w:t xml:space="preserve"> </w:t>
      </w:r>
      <w:r w:rsidRP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избирателями</w:t>
      </w:r>
      <w:r w:rsidR="00EC635D"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трудовыми коллективами и общественными объединениями;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взаимодействие с гражданами посредством электронных и иных сре</w:t>
      </w:r>
      <w:proofErr w:type="gramStart"/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язи;</w:t>
      </w:r>
    </w:p>
    <w:p w:rsidR="00EC635D" w:rsidRP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1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выступления </w:t>
      </w:r>
      <w:r w:rsidR="00DC3F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информации.</w:t>
      </w:r>
    </w:p>
    <w:p w:rsidR="00EC635D" w:rsidRDefault="00EC635D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может содержать и иную информацию о деятельности депутата.</w:t>
      </w:r>
    </w:p>
    <w:p w:rsidR="00990F1B" w:rsidRDefault="00141092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депутата размещается на официальном сайте Народного Собрания</w:t>
      </w:r>
      <w:r w:rsid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6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proofErr w:type="gramStart"/>
      <w:r w:rsidR="00905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1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061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E13" w:rsidRPr="00291E13" w:rsidRDefault="004165D3" w:rsidP="002100E1">
      <w:pPr>
        <w:widowControl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принятия.</w:t>
      </w:r>
    </w:p>
    <w:p w:rsidR="00103592" w:rsidRDefault="00103592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FBA" w:rsidRDefault="00443FBA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543" w:rsidRDefault="00230543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E1" w:rsidRDefault="002100E1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543" w:rsidRDefault="00230543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E13" w:rsidRPr="00291E13" w:rsidRDefault="00291E13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291E13" w:rsidRDefault="00291E13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Республики Дагестан   </w:t>
      </w: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</w:t>
      </w:r>
      <w:r w:rsid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З. </w:t>
      </w:r>
      <w:proofErr w:type="spellStart"/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Аскендеров</w:t>
      </w:r>
      <w:proofErr w:type="spellEnd"/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37F6" w:rsidRDefault="008237F6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592" w:rsidRDefault="00103592" w:rsidP="00EF4C2D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103592" w:rsidRDefault="002100E1" w:rsidP="00EF4C2D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03592">
        <w:rPr>
          <w:rFonts w:ascii="Times New Roman" w:hAnsi="Times New Roman" w:cs="Times New Roman"/>
          <w:sz w:val="24"/>
          <w:szCs w:val="24"/>
        </w:rPr>
        <w:t xml:space="preserve"> </w:t>
      </w:r>
      <w:r w:rsidR="00CE08FB">
        <w:rPr>
          <w:rFonts w:ascii="Times New Roman" w:hAnsi="Times New Roman" w:cs="Times New Roman"/>
          <w:sz w:val="24"/>
          <w:szCs w:val="24"/>
        </w:rPr>
        <w:t>июня</w:t>
      </w:r>
      <w:r w:rsidR="00103592">
        <w:rPr>
          <w:rFonts w:ascii="Times New Roman" w:hAnsi="Times New Roman" w:cs="Times New Roman"/>
          <w:sz w:val="24"/>
          <w:szCs w:val="24"/>
        </w:rPr>
        <w:t xml:space="preserve"> 202</w:t>
      </w:r>
      <w:r w:rsidR="004165D3">
        <w:rPr>
          <w:rFonts w:ascii="Times New Roman" w:hAnsi="Times New Roman" w:cs="Times New Roman"/>
          <w:sz w:val="24"/>
          <w:szCs w:val="24"/>
        </w:rPr>
        <w:t>2</w:t>
      </w:r>
      <w:r w:rsidR="00103592" w:rsidRPr="00B73F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03592" w:rsidRDefault="00103592" w:rsidP="00EF4C2D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auto"/>
        <w:jc w:val="both"/>
      </w:pPr>
      <w:r w:rsidRPr="00B73F27">
        <w:rPr>
          <w:rFonts w:ascii="Times New Roman" w:hAnsi="Times New Roman" w:cs="Times New Roman"/>
          <w:sz w:val="24"/>
          <w:szCs w:val="24"/>
        </w:rPr>
        <w:t xml:space="preserve">№ </w:t>
      </w:r>
      <w:r w:rsidR="002100E1">
        <w:rPr>
          <w:rFonts w:ascii="Times New Roman" w:hAnsi="Times New Roman" w:cs="Times New Roman"/>
          <w:sz w:val="24"/>
          <w:szCs w:val="24"/>
        </w:rPr>
        <w:t>313</w:t>
      </w:r>
      <w:r w:rsidRPr="00B73F27">
        <w:rPr>
          <w:rFonts w:ascii="Times New Roman" w:hAnsi="Times New Roman" w:cs="Times New Roman"/>
          <w:sz w:val="24"/>
          <w:szCs w:val="24"/>
        </w:rPr>
        <w:t xml:space="preserve"> - </w:t>
      </w:r>
      <w:r w:rsidRPr="00B73F27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3F27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103592" w:rsidSect="0010359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02" w:rsidRDefault="00B65D02">
      <w:pPr>
        <w:spacing w:after="0" w:line="240" w:lineRule="auto"/>
      </w:pPr>
      <w:r>
        <w:separator/>
      </w:r>
    </w:p>
  </w:endnote>
  <w:endnote w:type="continuationSeparator" w:id="0">
    <w:p w:rsidR="00B65D02" w:rsidRDefault="00B6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02" w:rsidRDefault="00B65D02">
      <w:pPr>
        <w:spacing w:after="0" w:line="240" w:lineRule="auto"/>
      </w:pPr>
      <w:r>
        <w:separator/>
      </w:r>
    </w:p>
  </w:footnote>
  <w:footnote w:type="continuationSeparator" w:id="0">
    <w:p w:rsidR="00B65D02" w:rsidRDefault="00B6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612684"/>
      <w:docPartObj>
        <w:docPartGallery w:val="Page Numbers (Top of Page)"/>
        <w:docPartUnique/>
      </w:docPartObj>
    </w:sdtPr>
    <w:sdtEndPr/>
    <w:sdtContent>
      <w:p w:rsidR="00AD5000" w:rsidRDefault="00C8623D">
        <w:pPr>
          <w:pStyle w:val="a3"/>
          <w:jc w:val="center"/>
        </w:pPr>
        <w:r w:rsidRPr="00103592">
          <w:rPr>
            <w:sz w:val="20"/>
          </w:rPr>
          <w:fldChar w:fldCharType="begin"/>
        </w:r>
        <w:r w:rsidRPr="00103592">
          <w:rPr>
            <w:sz w:val="20"/>
          </w:rPr>
          <w:instrText>PAGE   \* MERGEFORMAT</w:instrText>
        </w:r>
        <w:r w:rsidRPr="00103592">
          <w:rPr>
            <w:sz w:val="20"/>
          </w:rPr>
          <w:fldChar w:fldCharType="separate"/>
        </w:r>
        <w:r w:rsidR="00706139">
          <w:rPr>
            <w:noProof/>
            <w:sz w:val="20"/>
          </w:rPr>
          <w:t>2</w:t>
        </w:r>
        <w:r w:rsidRPr="00103592">
          <w:rPr>
            <w:sz w:val="20"/>
          </w:rPr>
          <w:fldChar w:fldCharType="end"/>
        </w:r>
      </w:p>
    </w:sdtContent>
  </w:sdt>
  <w:p w:rsidR="00AD5000" w:rsidRDefault="00AD50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888"/>
    <w:multiLevelType w:val="hybridMultilevel"/>
    <w:tmpl w:val="6778E9E4"/>
    <w:lvl w:ilvl="0" w:tplc="2FD08D0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13"/>
    <w:rsid w:val="00051B32"/>
    <w:rsid w:val="00053FAE"/>
    <w:rsid w:val="000868DF"/>
    <w:rsid w:val="0009358F"/>
    <w:rsid w:val="000C2F1F"/>
    <w:rsid w:val="000E1FC2"/>
    <w:rsid w:val="000F69FE"/>
    <w:rsid w:val="00103592"/>
    <w:rsid w:val="00141092"/>
    <w:rsid w:val="001523C9"/>
    <w:rsid w:val="001536D8"/>
    <w:rsid w:val="001766DF"/>
    <w:rsid w:val="001B18F1"/>
    <w:rsid w:val="001D0FBC"/>
    <w:rsid w:val="00206469"/>
    <w:rsid w:val="00206FF2"/>
    <w:rsid w:val="002100E1"/>
    <w:rsid w:val="00222841"/>
    <w:rsid w:val="00230543"/>
    <w:rsid w:val="002535A0"/>
    <w:rsid w:val="0028179B"/>
    <w:rsid w:val="00291E13"/>
    <w:rsid w:val="002A051B"/>
    <w:rsid w:val="002B613C"/>
    <w:rsid w:val="002D6F32"/>
    <w:rsid w:val="002E3320"/>
    <w:rsid w:val="00327AE1"/>
    <w:rsid w:val="0034180F"/>
    <w:rsid w:val="00352AB3"/>
    <w:rsid w:val="00361B9F"/>
    <w:rsid w:val="003768F3"/>
    <w:rsid w:val="00380F33"/>
    <w:rsid w:val="00416409"/>
    <w:rsid w:val="004165D3"/>
    <w:rsid w:val="00441C3C"/>
    <w:rsid w:val="00443FBA"/>
    <w:rsid w:val="004462B0"/>
    <w:rsid w:val="00450E02"/>
    <w:rsid w:val="00465BCB"/>
    <w:rsid w:val="004664A5"/>
    <w:rsid w:val="00490288"/>
    <w:rsid w:val="00511307"/>
    <w:rsid w:val="005124DC"/>
    <w:rsid w:val="00513A60"/>
    <w:rsid w:val="00514BF5"/>
    <w:rsid w:val="00552A41"/>
    <w:rsid w:val="00554A4A"/>
    <w:rsid w:val="00583080"/>
    <w:rsid w:val="00584049"/>
    <w:rsid w:val="00591CEF"/>
    <w:rsid w:val="005B325A"/>
    <w:rsid w:val="005B4A0B"/>
    <w:rsid w:val="005C1348"/>
    <w:rsid w:val="00603FA7"/>
    <w:rsid w:val="00610C7A"/>
    <w:rsid w:val="006461EA"/>
    <w:rsid w:val="00653ADC"/>
    <w:rsid w:val="006747DD"/>
    <w:rsid w:val="00677C7C"/>
    <w:rsid w:val="007018D4"/>
    <w:rsid w:val="00706139"/>
    <w:rsid w:val="00717755"/>
    <w:rsid w:val="007179C4"/>
    <w:rsid w:val="00720796"/>
    <w:rsid w:val="00743F61"/>
    <w:rsid w:val="00750B3F"/>
    <w:rsid w:val="00795ADD"/>
    <w:rsid w:val="007971A5"/>
    <w:rsid w:val="007A7FF7"/>
    <w:rsid w:val="007D18F8"/>
    <w:rsid w:val="007E6458"/>
    <w:rsid w:val="007F7D97"/>
    <w:rsid w:val="0081262D"/>
    <w:rsid w:val="00814E67"/>
    <w:rsid w:val="008237F6"/>
    <w:rsid w:val="00827E17"/>
    <w:rsid w:val="0084166A"/>
    <w:rsid w:val="00874E56"/>
    <w:rsid w:val="00876733"/>
    <w:rsid w:val="008834A7"/>
    <w:rsid w:val="008D1DA3"/>
    <w:rsid w:val="008E2426"/>
    <w:rsid w:val="008F13D9"/>
    <w:rsid w:val="00905C07"/>
    <w:rsid w:val="00933406"/>
    <w:rsid w:val="00990F1B"/>
    <w:rsid w:val="009B250A"/>
    <w:rsid w:val="009C6314"/>
    <w:rsid w:val="009E2A1F"/>
    <w:rsid w:val="00A031DE"/>
    <w:rsid w:val="00A11B35"/>
    <w:rsid w:val="00A6138C"/>
    <w:rsid w:val="00AA6971"/>
    <w:rsid w:val="00AC625E"/>
    <w:rsid w:val="00AD5000"/>
    <w:rsid w:val="00AE7BDE"/>
    <w:rsid w:val="00AF088C"/>
    <w:rsid w:val="00AF584F"/>
    <w:rsid w:val="00B16C88"/>
    <w:rsid w:val="00B3065E"/>
    <w:rsid w:val="00B538A7"/>
    <w:rsid w:val="00B65D02"/>
    <w:rsid w:val="00B855D0"/>
    <w:rsid w:val="00BA3772"/>
    <w:rsid w:val="00BD34DB"/>
    <w:rsid w:val="00BE1ED7"/>
    <w:rsid w:val="00C027E4"/>
    <w:rsid w:val="00C17BFD"/>
    <w:rsid w:val="00C246EB"/>
    <w:rsid w:val="00C748E0"/>
    <w:rsid w:val="00C8623D"/>
    <w:rsid w:val="00CA2605"/>
    <w:rsid w:val="00CE08FB"/>
    <w:rsid w:val="00CE793A"/>
    <w:rsid w:val="00CF475E"/>
    <w:rsid w:val="00D018A4"/>
    <w:rsid w:val="00D01EF0"/>
    <w:rsid w:val="00D15F56"/>
    <w:rsid w:val="00D342F9"/>
    <w:rsid w:val="00D44C5F"/>
    <w:rsid w:val="00D63211"/>
    <w:rsid w:val="00D6783F"/>
    <w:rsid w:val="00D745B0"/>
    <w:rsid w:val="00DC3F8C"/>
    <w:rsid w:val="00DD080E"/>
    <w:rsid w:val="00DE41EB"/>
    <w:rsid w:val="00E167E2"/>
    <w:rsid w:val="00E33A2C"/>
    <w:rsid w:val="00E501B4"/>
    <w:rsid w:val="00E51E4F"/>
    <w:rsid w:val="00E633CE"/>
    <w:rsid w:val="00E6438B"/>
    <w:rsid w:val="00E77D89"/>
    <w:rsid w:val="00EC635D"/>
    <w:rsid w:val="00ED707C"/>
    <w:rsid w:val="00EF4C2D"/>
    <w:rsid w:val="00F1451A"/>
    <w:rsid w:val="00F33FC1"/>
    <w:rsid w:val="00FB3321"/>
    <w:rsid w:val="00FC1CB3"/>
    <w:rsid w:val="00FC30B8"/>
    <w:rsid w:val="00FD273D"/>
    <w:rsid w:val="00FF0AD6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E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0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592"/>
  </w:style>
  <w:style w:type="paragraph" w:styleId="a7">
    <w:name w:val="List Paragraph"/>
    <w:basedOn w:val="a"/>
    <w:uiPriority w:val="34"/>
    <w:qFormat/>
    <w:rsid w:val="001536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3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E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0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592"/>
  </w:style>
  <w:style w:type="paragraph" w:styleId="a7">
    <w:name w:val="List Paragraph"/>
    <w:basedOn w:val="a"/>
    <w:uiPriority w:val="34"/>
    <w:qFormat/>
    <w:rsid w:val="001536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3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19</cp:revision>
  <cp:lastPrinted>2022-06-30T08:53:00Z</cp:lastPrinted>
  <dcterms:created xsi:type="dcterms:W3CDTF">2022-06-03T11:46:00Z</dcterms:created>
  <dcterms:modified xsi:type="dcterms:W3CDTF">2022-06-30T08:55:00Z</dcterms:modified>
</cp:coreProperties>
</file>