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0607A7" w:rsidRDefault="000607A7" w:rsidP="000607A7">
      <w:pPr>
        <w:spacing w:line="240" w:lineRule="exact"/>
        <w:ind w:right="567"/>
        <w:jc w:val="center"/>
        <w:rPr>
          <w:b/>
          <w:bCs/>
        </w:rPr>
      </w:pPr>
    </w:p>
    <w:p w:rsidR="00CE1BD4" w:rsidRDefault="0092409B" w:rsidP="000607A7">
      <w:pPr>
        <w:spacing w:line="240" w:lineRule="exact"/>
        <w:ind w:right="567"/>
        <w:jc w:val="center"/>
      </w:pPr>
      <w:r>
        <w:rPr>
          <w:b/>
          <w:bCs/>
        </w:rPr>
        <w:t xml:space="preserve">О </w:t>
      </w:r>
      <w:proofErr w:type="gramStart"/>
      <w:r>
        <w:rPr>
          <w:b/>
          <w:bCs/>
        </w:rPr>
        <w:t>предложении</w:t>
      </w:r>
      <w:proofErr w:type="gramEnd"/>
      <w:r>
        <w:rPr>
          <w:b/>
          <w:bCs/>
        </w:rPr>
        <w:t xml:space="preserve"> о присвоении наименования «</w:t>
      </w:r>
      <w:proofErr w:type="spellStart"/>
      <w:r>
        <w:rPr>
          <w:b/>
          <w:bCs/>
        </w:rPr>
        <w:t>Сулакский</w:t>
      </w:r>
      <w:proofErr w:type="spellEnd"/>
      <w:r>
        <w:rPr>
          <w:b/>
          <w:bCs/>
        </w:rPr>
        <w:t xml:space="preserve"> каньон»</w:t>
      </w:r>
      <w:r w:rsidR="003D75D4" w:rsidRPr="003D75D4">
        <w:t xml:space="preserve"> </w:t>
      </w:r>
    </w:p>
    <w:p w:rsidR="00CE1BD4" w:rsidRDefault="003D75D4" w:rsidP="000607A7">
      <w:pPr>
        <w:spacing w:line="240" w:lineRule="exact"/>
        <w:ind w:right="567"/>
        <w:jc w:val="center"/>
        <w:rPr>
          <w:b/>
          <w:bCs/>
        </w:rPr>
      </w:pPr>
      <w:r w:rsidRPr="003D75D4">
        <w:rPr>
          <w:b/>
          <w:bCs/>
        </w:rPr>
        <w:t xml:space="preserve">географическому объекту, расположенному на территории </w:t>
      </w:r>
    </w:p>
    <w:p w:rsidR="00CE1BD4" w:rsidRDefault="003D75D4" w:rsidP="000607A7">
      <w:pPr>
        <w:spacing w:line="240" w:lineRule="exact"/>
        <w:ind w:right="567"/>
        <w:jc w:val="center"/>
        <w:rPr>
          <w:b/>
          <w:bCs/>
        </w:rPr>
      </w:pPr>
      <w:r w:rsidRPr="003D75D4">
        <w:rPr>
          <w:b/>
          <w:bCs/>
        </w:rPr>
        <w:t>муниципального района «</w:t>
      </w:r>
      <w:proofErr w:type="spellStart"/>
      <w:r w:rsidRPr="003D75D4">
        <w:rPr>
          <w:b/>
          <w:bCs/>
        </w:rPr>
        <w:t>Казбековский</w:t>
      </w:r>
      <w:proofErr w:type="spellEnd"/>
      <w:r w:rsidRPr="003D75D4">
        <w:rPr>
          <w:b/>
          <w:bCs/>
        </w:rPr>
        <w:t xml:space="preserve"> район»</w:t>
      </w:r>
      <w:r w:rsidR="00CE1BD4" w:rsidRPr="00CE1BD4">
        <w:rPr>
          <w:b/>
          <w:bCs/>
        </w:rPr>
        <w:t xml:space="preserve"> </w:t>
      </w:r>
    </w:p>
    <w:p w:rsidR="00BD19E4" w:rsidRPr="003D75D4" w:rsidRDefault="00CE1BD4" w:rsidP="000607A7">
      <w:pPr>
        <w:spacing w:line="240" w:lineRule="exact"/>
        <w:ind w:right="567"/>
        <w:jc w:val="center"/>
        <w:rPr>
          <w:b/>
          <w:bCs/>
        </w:rPr>
      </w:pPr>
      <w:r>
        <w:rPr>
          <w:b/>
          <w:bCs/>
        </w:rPr>
        <w:t>Республики Дагестан</w:t>
      </w:r>
    </w:p>
    <w:p w:rsidR="00BD19E4" w:rsidRDefault="00BD19E4" w:rsidP="00583AB3">
      <w:pPr>
        <w:widowControl w:val="0"/>
        <w:spacing w:line="240" w:lineRule="exact"/>
        <w:jc w:val="center"/>
        <w:outlineLvl w:val="2"/>
      </w:pPr>
    </w:p>
    <w:p w:rsidR="00BD19E4" w:rsidRDefault="00BD19E4" w:rsidP="00583AB3">
      <w:pPr>
        <w:spacing w:line="240" w:lineRule="exact"/>
        <w:jc w:val="center"/>
        <w:rPr>
          <w:b/>
        </w:rPr>
      </w:pPr>
    </w:p>
    <w:p w:rsidR="00583AB3" w:rsidRDefault="00583AB3" w:rsidP="00583AB3">
      <w:pPr>
        <w:spacing w:line="240" w:lineRule="exact"/>
        <w:jc w:val="center"/>
        <w:rPr>
          <w:b/>
        </w:rPr>
      </w:pPr>
    </w:p>
    <w:p w:rsidR="00BD19E4" w:rsidRDefault="00887695" w:rsidP="000607A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proofErr w:type="gramStart"/>
      <w:r w:rsidRPr="00887695">
        <w:rPr>
          <w:bCs/>
        </w:rPr>
        <w:t xml:space="preserve">В соответствии со статьей 9 Федерального закона от 18 декабря 1997 года </w:t>
      </w:r>
      <w:r w:rsidR="00583AB3">
        <w:rPr>
          <w:bCs/>
        </w:rPr>
        <w:t xml:space="preserve">      </w:t>
      </w:r>
      <w:r w:rsidRPr="00887695">
        <w:rPr>
          <w:bCs/>
        </w:rPr>
        <w:t xml:space="preserve">№ 152-ФЗ «О наименованиях географических объектов» и </w:t>
      </w:r>
      <w:r w:rsidR="009027F6">
        <w:rPr>
          <w:bCs/>
        </w:rPr>
        <w:t>Законом</w:t>
      </w:r>
      <w:r w:rsidRPr="00887695">
        <w:rPr>
          <w:bCs/>
        </w:rPr>
        <w:t xml:space="preserve"> Республики Д</w:t>
      </w:r>
      <w:r w:rsidRPr="00887695">
        <w:rPr>
          <w:bCs/>
        </w:rPr>
        <w:t>а</w:t>
      </w:r>
      <w:r w:rsidRPr="00887695">
        <w:rPr>
          <w:bCs/>
        </w:rPr>
        <w:t>гестан от 2 октября 2020 года № 62 «О порядке рассмотрения предложений о пр</w:t>
      </w:r>
      <w:r w:rsidRPr="00887695">
        <w:rPr>
          <w:bCs/>
        </w:rPr>
        <w:t>и</w:t>
      </w:r>
      <w:r w:rsidRPr="00887695">
        <w:rPr>
          <w:bCs/>
        </w:rPr>
        <w:t>своении наименований географическим объектам или о переименовании географ</w:t>
      </w:r>
      <w:r w:rsidRPr="00887695">
        <w:rPr>
          <w:bCs/>
        </w:rPr>
        <w:t>и</w:t>
      </w:r>
      <w:r w:rsidRPr="00887695">
        <w:rPr>
          <w:bCs/>
        </w:rPr>
        <w:t>ческих объектов в Республике Дагестан и о внесении изменений в Закон Республики Дагестан «Об административно-территориальном устройстве Республики Даг</w:t>
      </w:r>
      <w:r w:rsidRPr="00887695">
        <w:rPr>
          <w:bCs/>
        </w:rPr>
        <w:t>е</w:t>
      </w:r>
      <w:r w:rsidRPr="00887695">
        <w:rPr>
          <w:bCs/>
        </w:rPr>
        <w:t>стан»</w:t>
      </w:r>
      <w:r w:rsidR="009027F6">
        <w:rPr>
          <w:bCs/>
        </w:rPr>
        <w:t>, на основании предложения</w:t>
      </w:r>
      <w:proofErr w:type="gramEnd"/>
      <w:r w:rsidR="009027F6">
        <w:rPr>
          <w:bCs/>
        </w:rPr>
        <w:t xml:space="preserve"> </w:t>
      </w:r>
      <w:r w:rsidR="009027F6" w:rsidRPr="009027F6">
        <w:rPr>
          <w:bCs/>
        </w:rPr>
        <w:t>глав</w:t>
      </w:r>
      <w:r w:rsidR="009027F6">
        <w:rPr>
          <w:bCs/>
        </w:rPr>
        <w:t xml:space="preserve">ы </w:t>
      </w:r>
      <w:r w:rsidR="009027F6" w:rsidRPr="009027F6">
        <w:rPr>
          <w:bCs/>
        </w:rPr>
        <w:t>муниципального района «</w:t>
      </w:r>
      <w:proofErr w:type="spellStart"/>
      <w:r w:rsidR="009027F6" w:rsidRPr="009027F6">
        <w:rPr>
          <w:bCs/>
        </w:rPr>
        <w:t>Казбековский</w:t>
      </w:r>
      <w:proofErr w:type="spellEnd"/>
      <w:r w:rsidR="009027F6" w:rsidRPr="009027F6">
        <w:rPr>
          <w:bCs/>
        </w:rPr>
        <w:t xml:space="preserve"> район»</w:t>
      </w:r>
      <w:r w:rsidR="00CE1BD4">
        <w:rPr>
          <w:bCs/>
        </w:rPr>
        <w:t xml:space="preserve"> Республики Дагестан</w:t>
      </w:r>
      <w:r w:rsidR="009027F6">
        <w:rPr>
          <w:bCs/>
        </w:rPr>
        <w:t>, заключения временно исполняющего обязанности Главы Республики Дагестан</w:t>
      </w:r>
      <w:r w:rsidR="00E05340">
        <w:rPr>
          <w:bCs/>
        </w:rPr>
        <w:t xml:space="preserve"> Меликова С.А.</w:t>
      </w:r>
      <w:r w:rsidR="009027F6">
        <w:rPr>
          <w:bCs/>
        </w:rPr>
        <w:t>, решения Собрания депутатов муниц</w:t>
      </w:r>
      <w:r w:rsidR="009027F6">
        <w:rPr>
          <w:bCs/>
        </w:rPr>
        <w:t>и</w:t>
      </w:r>
      <w:r w:rsidR="009027F6">
        <w:rPr>
          <w:bCs/>
        </w:rPr>
        <w:t xml:space="preserve">пального района </w:t>
      </w:r>
      <w:r w:rsidR="009027F6" w:rsidRPr="009027F6">
        <w:rPr>
          <w:bCs/>
        </w:rPr>
        <w:t>«</w:t>
      </w:r>
      <w:proofErr w:type="spellStart"/>
      <w:r w:rsidR="009027F6" w:rsidRPr="009027F6">
        <w:rPr>
          <w:bCs/>
        </w:rPr>
        <w:t>Казбековский</w:t>
      </w:r>
      <w:proofErr w:type="spellEnd"/>
      <w:r w:rsidR="009027F6" w:rsidRPr="009027F6">
        <w:rPr>
          <w:bCs/>
        </w:rPr>
        <w:t xml:space="preserve"> район»</w:t>
      </w:r>
      <w:r w:rsidR="00CE1BD4" w:rsidRPr="00CE1BD4">
        <w:rPr>
          <w:bCs/>
        </w:rPr>
        <w:t xml:space="preserve"> </w:t>
      </w:r>
      <w:r w:rsidR="00CE1BD4">
        <w:rPr>
          <w:bCs/>
        </w:rPr>
        <w:t>Республики Дагестан</w:t>
      </w:r>
      <w:r w:rsidR="009027F6" w:rsidRPr="009027F6">
        <w:rPr>
          <w:bCs/>
        </w:rPr>
        <w:t>,</w:t>
      </w:r>
      <w:r w:rsidR="009027F6">
        <w:rPr>
          <w:bCs/>
        </w:rPr>
        <w:t xml:space="preserve"> </w:t>
      </w:r>
      <w:r w:rsidR="00E63E1D">
        <w:rPr>
          <w:bCs/>
        </w:rPr>
        <w:t>результатов выявле</w:t>
      </w:r>
      <w:r w:rsidR="00E63E1D">
        <w:rPr>
          <w:bCs/>
        </w:rPr>
        <w:t>н</w:t>
      </w:r>
      <w:r w:rsidR="00E63E1D">
        <w:rPr>
          <w:bCs/>
        </w:rPr>
        <w:t>ного</w:t>
      </w:r>
      <w:r w:rsidR="009027F6">
        <w:rPr>
          <w:bCs/>
        </w:rPr>
        <w:t xml:space="preserve"> мнения населения</w:t>
      </w:r>
      <w:r w:rsidR="0004153F" w:rsidRPr="0004153F">
        <w:t xml:space="preserve"> </w:t>
      </w:r>
      <w:r w:rsidR="0004153F" w:rsidRPr="0004153F">
        <w:rPr>
          <w:bCs/>
        </w:rPr>
        <w:t>о поступившем предложении о присвоении наименования «</w:t>
      </w:r>
      <w:proofErr w:type="spellStart"/>
      <w:r w:rsidR="0004153F" w:rsidRPr="0004153F">
        <w:rPr>
          <w:bCs/>
        </w:rPr>
        <w:t>Сулакский</w:t>
      </w:r>
      <w:proofErr w:type="spellEnd"/>
      <w:r w:rsidR="0004153F" w:rsidRPr="0004153F">
        <w:rPr>
          <w:bCs/>
        </w:rPr>
        <w:t xml:space="preserve"> каньон» географическому объекту, расположенному на территории м</w:t>
      </w:r>
      <w:r w:rsidR="0004153F" w:rsidRPr="0004153F">
        <w:rPr>
          <w:bCs/>
        </w:rPr>
        <w:t>у</w:t>
      </w:r>
      <w:r w:rsidR="0004153F" w:rsidRPr="0004153F">
        <w:rPr>
          <w:bCs/>
        </w:rPr>
        <w:t>ниципального района «</w:t>
      </w:r>
      <w:proofErr w:type="spellStart"/>
      <w:r w:rsidR="0004153F" w:rsidRPr="0004153F">
        <w:rPr>
          <w:bCs/>
        </w:rPr>
        <w:t>Казбековский</w:t>
      </w:r>
      <w:proofErr w:type="spellEnd"/>
      <w:r w:rsidR="0004153F" w:rsidRPr="0004153F">
        <w:rPr>
          <w:bCs/>
        </w:rPr>
        <w:t xml:space="preserve"> район»</w:t>
      </w:r>
      <w:r w:rsidR="00CE1BD4" w:rsidRPr="00CE1BD4">
        <w:rPr>
          <w:bCs/>
        </w:rPr>
        <w:t xml:space="preserve"> </w:t>
      </w:r>
      <w:r w:rsidR="00CE1BD4">
        <w:rPr>
          <w:bCs/>
        </w:rPr>
        <w:t>Республики Дагестан</w:t>
      </w:r>
      <w:r w:rsidR="009027F6" w:rsidRPr="0004153F">
        <w:rPr>
          <w:bCs/>
        </w:rPr>
        <w:t>,</w:t>
      </w:r>
      <w:r w:rsidR="009027F6" w:rsidRPr="009027F6">
        <w:rPr>
          <w:bCs/>
        </w:rPr>
        <w:t xml:space="preserve"> </w:t>
      </w:r>
      <w:r w:rsidR="00BD19E4" w:rsidRPr="00F66BD6">
        <w:rPr>
          <w:bCs/>
        </w:rPr>
        <w:t>Народное С</w:t>
      </w:r>
      <w:r w:rsidR="00BD19E4" w:rsidRPr="00F66BD6">
        <w:rPr>
          <w:bCs/>
        </w:rPr>
        <w:t>о</w:t>
      </w:r>
      <w:r w:rsidR="00BD19E4" w:rsidRPr="00F66BD6">
        <w:rPr>
          <w:bCs/>
        </w:rPr>
        <w:t xml:space="preserve">брание Республики Дагестан </w:t>
      </w:r>
      <w:r w:rsidR="00583AB3">
        <w:rPr>
          <w:bCs/>
        </w:rPr>
        <w:t xml:space="preserve"> </w:t>
      </w:r>
      <w:proofErr w:type="gramStart"/>
      <w:r w:rsidR="00BD19E4" w:rsidRPr="00F66BD6">
        <w:rPr>
          <w:bCs/>
        </w:rPr>
        <w:t>п</w:t>
      </w:r>
      <w:proofErr w:type="gramEnd"/>
      <w:r w:rsidR="00BD19E4" w:rsidRPr="00F66BD6">
        <w:rPr>
          <w:bCs/>
        </w:rPr>
        <w:t xml:space="preserve"> о с т а н о в л я е т:</w:t>
      </w:r>
      <w:r w:rsidR="009027F6">
        <w:rPr>
          <w:bCs/>
        </w:rPr>
        <w:t xml:space="preserve"> </w:t>
      </w:r>
    </w:p>
    <w:p w:rsidR="009027F6" w:rsidRDefault="009027F6" w:rsidP="000607A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1. </w:t>
      </w:r>
      <w:r w:rsidR="0004153F">
        <w:rPr>
          <w:bCs/>
        </w:rPr>
        <w:t xml:space="preserve">Одобрить </w:t>
      </w:r>
      <w:r w:rsidR="00E63E1D">
        <w:rPr>
          <w:bCs/>
        </w:rPr>
        <w:t>предложение</w:t>
      </w:r>
      <w:r w:rsidR="00E63E1D" w:rsidRPr="00E63E1D">
        <w:rPr>
          <w:bCs/>
        </w:rPr>
        <w:t xml:space="preserve"> о присвоении наименования «</w:t>
      </w:r>
      <w:proofErr w:type="spellStart"/>
      <w:r w:rsidR="00E63E1D" w:rsidRPr="00E63E1D">
        <w:rPr>
          <w:bCs/>
        </w:rPr>
        <w:t>Сулакский</w:t>
      </w:r>
      <w:proofErr w:type="spellEnd"/>
      <w:r w:rsidR="00E63E1D" w:rsidRPr="00E63E1D">
        <w:rPr>
          <w:bCs/>
        </w:rPr>
        <w:t xml:space="preserve"> каньон» </w:t>
      </w:r>
      <w:r w:rsidR="00E63E1D" w:rsidRPr="00583AB3">
        <w:rPr>
          <w:bCs/>
          <w:spacing w:val="6"/>
        </w:rPr>
        <w:t>географическому объекту, расположенному на территории муниципального ра</w:t>
      </w:r>
      <w:r w:rsidR="00E63E1D" w:rsidRPr="00583AB3">
        <w:rPr>
          <w:bCs/>
          <w:spacing w:val="6"/>
        </w:rPr>
        <w:t>й</w:t>
      </w:r>
      <w:r w:rsidR="00E63E1D" w:rsidRPr="00583AB3">
        <w:rPr>
          <w:bCs/>
          <w:spacing w:val="6"/>
        </w:rPr>
        <w:t>она «</w:t>
      </w:r>
      <w:proofErr w:type="spellStart"/>
      <w:r w:rsidR="00E63E1D" w:rsidRPr="00583AB3">
        <w:rPr>
          <w:bCs/>
          <w:spacing w:val="6"/>
        </w:rPr>
        <w:t>Казбековский</w:t>
      </w:r>
      <w:proofErr w:type="spellEnd"/>
      <w:r w:rsidR="00E63E1D" w:rsidRPr="00583AB3">
        <w:rPr>
          <w:bCs/>
          <w:spacing w:val="6"/>
        </w:rPr>
        <w:t xml:space="preserve"> район»</w:t>
      </w:r>
      <w:r w:rsidR="00CE1BD4" w:rsidRPr="00CE1BD4">
        <w:rPr>
          <w:bCs/>
        </w:rPr>
        <w:t xml:space="preserve"> </w:t>
      </w:r>
      <w:r w:rsidR="00CE1BD4">
        <w:rPr>
          <w:bCs/>
        </w:rPr>
        <w:t>Республики Дагестан</w:t>
      </w:r>
      <w:r w:rsidR="00E15095" w:rsidRPr="00583AB3">
        <w:rPr>
          <w:bCs/>
          <w:spacing w:val="6"/>
        </w:rPr>
        <w:t>, с координатами центра геогр</w:t>
      </w:r>
      <w:r w:rsidR="00E15095" w:rsidRPr="00583AB3">
        <w:rPr>
          <w:bCs/>
          <w:spacing w:val="6"/>
        </w:rPr>
        <w:t>а</w:t>
      </w:r>
      <w:r w:rsidR="00E15095" w:rsidRPr="00583AB3">
        <w:rPr>
          <w:bCs/>
          <w:spacing w:val="6"/>
        </w:rPr>
        <w:t>фического объекта</w:t>
      </w:r>
      <w:r w:rsidR="00E15095">
        <w:rPr>
          <w:bCs/>
        </w:rPr>
        <w:t xml:space="preserve"> </w:t>
      </w:r>
      <w:r w:rsidR="00583AB3">
        <w:rPr>
          <w:bCs/>
        </w:rPr>
        <w:t>–</w:t>
      </w:r>
      <w:r w:rsidR="00E15095">
        <w:rPr>
          <w:bCs/>
        </w:rPr>
        <w:t xml:space="preserve"> 43°00'47,29"Е46°4856,13"</w:t>
      </w:r>
      <w:r w:rsidR="00135800">
        <w:rPr>
          <w:bCs/>
        </w:rPr>
        <w:t xml:space="preserve"> .</w:t>
      </w:r>
      <w:r w:rsidR="00E15095">
        <w:rPr>
          <w:bCs/>
        </w:rPr>
        <w:t xml:space="preserve"> </w:t>
      </w:r>
    </w:p>
    <w:p w:rsidR="00E63E1D" w:rsidRPr="00F66BD6" w:rsidRDefault="00E63E1D" w:rsidP="000607A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2. </w:t>
      </w:r>
      <w:r w:rsidR="009027CD" w:rsidRPr="009027CD">
        <w:rPr>
          <w:bCs/>
        </w:rPr>
        <w:t>Направить настоящее постановление с материалами и документами, обо</w:t>
      </w:r>
      <w:r w:rsidR="009027CD" w:rsidRPr="009027CD">
        <w:rPr>
          <w:bCs/>
        </w:rPr>
        <w:t>с</w:t>
      </w:r>
      <w:r w:rsidR="009027CD" w:rsidRPr="009027CD">
        <w:rPr>
          <w:bCs/>
        </w:rPr>
        <w:t xml:space="preserve">новывающими </w:t>
      </w:r>
      <w:r w:rsidR="009027CD">
        <w:rPr>
          <w:bCs/>
        </w:rPr>
        <w:t>предложение о</w:t>
      </w:r>
      <w:r w:rsidR="009027CD" w:rsidRPr="009027CD">
        <w:rPr>
          <w:bCs/>
        </w:rPr>
        <w:t xml:space="preserve"> присвоени</w:t>
      </w:r>
      <w:r w:rsidR="00135800">
        <w:rPr>
          <w:bCs/>
        </w:rPr>
        <w:t>и</w:t>
      </w:r>
      <w:r w:rsidR="009027CD" w:rsidRPr="009027CD">
        <w:rPr>
          <w:bCs/>
        </w:rPr>
        <w:t xml:space="preserve"> наименования</w:t>
      </w:r>
      <w:r w:rsidR="009027CD">
        <w:rPr>
          <w:bCs/>
        </w:rPr>
        <w:t xml:space="preserve"> </w:t>
      </w:r>
      <w:r w:rsidR="009027CD" w:rsidRPr="009027CD">
        <w:rPr>
          <w:bCs/>
        </w:rPr>
        <w:t>«</w:t>
      </w:r>
      <w:proofErr w:type="spellStart"/>
      <w:r w:rsidR="009027CD" w:rsidRPr="009027CD">
        <w:rPr>
          <w:bCs/>
        </w:rPr>
        <w:t>Сулакский</w:t>
      </w:r>
      <w:proofErr w:type="spellEnd"/>
      <w:r w:rsidR="009027CD" w:rsidRPr="009027CD">
        <w:rPr>
          <w:bCs/>
        </w:rPr>
        <w:t xml:space="preserve"> каньон» ге</w:t>
      </w:r>
      <w:r w:rsidR="009027CD" w:rsidRPr="009027CD">
        <w:rPr>
          <w:bCs/>
        </w:rPr>
        <w:t>о</w:t>
      </w:r>
      <w:r w:rsidR="009027CD" w:rsidRPr="009027CD">
        <w:rPr>
          <w:bCs/>
        </w:rPr>
        <w:lastRenderedPageBreak/>
        <w:t>графическому объекту, расположенному на территории муниципального района «</w:t>
      </w:r>
      <w:proofErr w:type="spellStart"/>
      <w:r w:rsidR="009027CD" w:rsidRPr="009027CD">
        <w:rPr>
          <w:bCs/>
        </w:rPr>
        <w:t>Казбековский</w:t>
      </w:r>
      <w:proofErr w:type="spellEnd"/>
      <w:r w:rsidR="009027CD" w:rsidRPr="009027CD">
        <w:rPr>
          <w:bCs/>
        </w:rPr>
        <w:t xml:space="preserve"> район»</w:t>
      </w:r>
      <w:r w:rsidR="00CE1BD4" w:rsidRPr="00CE1BD4">
        <w:rPr>
          <w:bCs/>
        </w:rPr>
        <w:t xml:space="preserve"> </w:t>
      </w:r>
      <w:r w:rsidR="00CE1BD4">
        <w:rPr>
          <w:bCs/>
        </w:rPr>
        <w:t>Республики Дагестан</w:t>
      </w:r>
      <w:r w:rsidR="009027CD" w:rsidRPr="009027CD">
        <w:rPr>
          <w:bCs/>
        </w:rPr>
        <w:t>, в Федеральную службу государстве</w:t>
      </w:r>
      <w:r w:rsidR="009027CD" w:rsidRPr="009027CD">
        <w:rPr>
          <w:bCs/>
        </w:rPr>
        <w:t>н</w:t>
      </w:r>
      <w:r w:rsidR="009027CD" w:rsidRPr="009027CD">
        <w:rPr>
          <w:bCs/>
        </w:rPr>
        <w:t>ной регистрации, кадастра и картографии для проведения экспертизы.</w:t>
      </w:r>
    </w:p>
    <w:p w:rsidR="00BD19E4" w:rsidRPr="00F66BD6" w:rsidRDefault="009027CD" w:rsidP="000607A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BD19E4" w:rsidRPr="00F66BD6">
        <w:t>. Настоящее постановление вступает в силу со дня его принятия.</w:t>
      </w:r>
    </w:p>
    <w:p w:rsidR="00BD19E4" w:rsidRDefault="00BD19E4" w:rsidP="00583AB3">
      <w:pPr>
        <w:widowControl w:val="0"/>
        <w:spacing w:line="240" w:lineRule="exact"/>
        <w:ind w:firstLine="709"/>
        <w:jc w:val="right"/>
      </w:pPr>
    </w:p>
    <w:p w:rsidR="00BD19E4" w:rsidRDefault="00BD19E4" w:rsidP="00583AB3">
      <w:pPr>
        <w:widowControl w:val="0"/>
        <w:spacing w:line="240" w:lineRule="exact"/>
        <w:ind w:firstLine="709"/>
        <w:jc w:val="right"/>
      </w:pPr>
    </w:p>
    <w:p w:rsidR="00BD19E4" w:rsidRDefault="00BD19E4" w:rsidP="00583AB3">
      <w:pPr>
        <w:widowControl w:val="0"/>
        <w:spacing w:line="240" w:lineRule="exact"/>
        <w:jc w:val="right"/>
      </w:pPr>
    </w:p>
    <w:p w:rsidR="000607A7" w:rsidRDefault="000607A7" w:rsidP="00583AB3">
      <w:pPr>
        <w:widowControl w:val="0"/>
        <w:spacing w:line="240" w:lineRule="exact"/>
        <w:jc w:val="right"/>
      </w:pPr>
    </w:p>
    <w:p w:rsidR="00583AB3" w:rsidRDefault="00583AB3" w:rsidP="00583AB3">
      <w:pPr>
        <w:widowControl w:val="0"/>
        <w:spacing w:line="240" w:lineRule="exact"/>
        <w:jc w:val="right"/>
      </w:pPr>
    </w:p>
    <w:p w:rsidR="00BD19E4" w:rsidRDefault="00BD19E4" w:rsidP="00583AB3">
      <w:pPr>
        <w:pStyle w:val="3"/>
        <w:keepNext w:val="0"/>
      </w:pPr>
      <w:r>
        <w:t>П</w:t>
      </w:r>
      <w:r w:rsidRPr="00D56245">
        <w:t>редседател</w:t>
      </w:r>
      <w:r>
        <w:t xml:space="preserve">ь </w:t>
      </w:r>
      <w:r w:rsidRPr="00D56245">
        <w:t>Народного</w:t>
      </w:r>
      <w:r>
        <w:t xml:space="preserve"> </w:t>
      </w:r>
      <w:r w:rsidRPr="00D56245">
        <w:t xml:space="preserve">Собрания </w:t>
      </w:r>
    </w:p>
    <w:p w:rsidR="00BD19E4" w:rsidRDefault="00BD19E4" w:rsidP="00583AB3">
      <w:pPr>
        <w:pStyle w:val="3"/>
        <w:keepNext w:val="0"/>
      </w:pPr>
      <w:r>
        <w:t xml:space="preserve">              </w:t>
      </w:r>
      <w:r w:rsidRPr="00D56245">
        <w:t>Республики Дагестан</w:t>
      </w:r>
      <w:r>
        <w:t xml:space="preserve">                                                                   Х. Шихсаидов</w:t>
      </w:r>
    </w:p>
    <w:p w:rsidR="00BD19E4" w:rsidRDefault="00BD19E4" w:rsidP="00583AB3">
      <w:pPr>
        <w:pStyle w:val="3"/>
        <w:keepNext w:val="0"/>
        <w:rPr>
          <w:sz w:val="24"/>
          <w:szCs w:val="24"/>
        </w:rPr>
      </w:pPr>
    </w:p>
    <w:p w:rsidR="00BD19E4" w:rsidRDefault="00BD19E4" w:rsidP="00583AB3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BD19E4" w:rsidRDefault="000607A7" w:rsidP="00583AB3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23</w:t>
      </w:r>
      <w:r w:rsidR="00BD19E4">
        <w:rPr>
          <w:sz w:val="24"/>
          <w:szCs w:val="24"/>
        </w:rPr>
        <w:t xml:space="preserve"> </w:t>
      </w:r>
      <w:r w:rsidR="0092409B">
        <w:rPr>
          <w:sz w:val="24"/>
          <w:szCs w:val="24"/>
        </w:rPr>
        <w:t>апрел</w:t>
      </w:r>
      <w:r w:rsidR="00E05340">
        <w:rPr>
          <w:sz w:val="24"/>
          <w:szCs w:val="24"/>
        </w:rPr>
        <w:t>я</w:t>
      </w:r>
      <w:r w:rsidR="00D27EAB">
        <w:rPr>
          <w:sz w:val="24"/>
          <w:szCs w:val="24"/>
        </w:rPr>
        <w:t xml:space="preserve"> 202</w:t>
      </w:r>
      <w:r w:rsidR="005C1E8C">
        <w:rPr>
          <w:sz w:val="24"/>
          <w:szCs w:val="24"/>
        </w:rPr>
        <w:t>1</w:t>
      </w:r>
      <w:r w:rsidR="00BD19E4">
        <w:rPr>
          <w:sz w:val="24"/>
          <w:szCs w:val="24"/>
        </w:rPr>
        <w:t xml:space="preserve"> года</w:t>
      </w:r>
    </w:p>
    <w:p w:rsidR="00BD30B2" w:rsidRDefault="00BD19E4" w:rsidP="00583AB3">
      <w:pPr>
        <w:widowControl w:val="0"/>
        <w:spacing w:line="240" w:lineRule="exact"/>
        <w:jc w:val="both"/>
      </w:pPr>
      <w:r>
        <w:rPr>
          <w:sz w:val="24"/>
          <w:szCs w:val="24"/>
        </w:rPr>
        <w:t xml:space="preserve">№ </w:t>
      </w:r>
      <w:r w:rsidR="000607A7">
        <w:rPr>
          <w:sz w:val="24"/>
          <w:szCs w:val="24"/>
        </w:rPr>
        <w:t>1355</w:t>
      </w:r>
      <w:bookmarkStart w:id="0" w:name="_GoBack"/>
      <w:bookmarkEnd w:id="0"/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НС</w:t>
      </w:r>
    </w:p>
    <w:sectPr w:rsidR="00BD30B2" w:rsidSect="000607A7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77" w:rsidRDefault="005D4177" w:rsidP="000607A7">
      <w:r>
        <w:separator/>
      </w:r>
    </w:p>
  </w:endnote>
  <w:endnote w:type="continuationSeparator" w:id="0">
    <w:p w:rsidR="005D4177" w:rsidRDefault="005D4177" w:rsidP="0006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77" w:rsidRDefault="005D4177" w:rsidP="000607A7">
      <w:r>
        <w:separator/>
      </w:r>
    </w:p>
  </w:footnote>
  <w:footnote w:type="continuationSeparator" w:id="0">
    <w:p w:rsidR="005D4177" w:rsidRDefault="005D4177" w:rsidP="00060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7402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607A7" w:rsidRPr="000607A7" w:rsidRDefault="000607A7">
        <w:pPr>
          <w:pStyle w:val="a7"/>
          <w:jc w:val="center"/>
          <w:rPr>
            <w:sz w:val="20"/>
          </w:rPr>
        </w:pPr>
        <w:r w:rsidRPr="000607A7">
          <w:rPr>
            <w:sz w:val="20"/>
          </w:rPr>
          <w:fldChar w:fldCharType="begin"/>
        </w:r>
        <w:r w:rsidRPr="000607A7">
          <w:rPr>
            <w:sz w:val="20"/>
          </w:rPr>
          <w:instrText>PAGE   \* MERGEFORMAT</w:instrText>
        </w:r>
        <w:r w:rsidRPr="000607A7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0607A7">
          <w:rPr>
            <w:sz w:val="20"/>
          </w:rPr>
          <w:fldChar w:fldCharType="end"/>
        </w:r>
      </w:p>
    </w:sdtContent>
  </w:sdt>
  <w:p w:rsidR="000607A7" w:rsidRDefault="000607A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A7" w:rsidRDefault="000607A7">
    <w:pPr>
      <w:pStyle w:val="a7"/>
      <w:jc w:val="center"/>
    </w:pPr>
  </w:p>
  <w:p w:rsidR="000607A7" w:rsidRDefault="000607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E4"/>
    <w:rsid w:val="000248BE"/>
    <w:rsid w:val="0004153F"/>
    <w:rsid w:val="00055100"/>
    <w:rsid w:val="000607A7"/>
    <w:rsid w:val="00134A80"/>
    <w:rsid w:val="00135800"/>
    <w:rsid w:val="001A0D00"/>
    <w:rsid w:val="002F486E"/>
    <w:rsid w:val="003A690A"/>
    <w:rsid w:val="003D75D4"/>
    <w:rsid w:val="00415B21"/>
    <w:rsid w:val="004555B9"/>
    <w:rsid w:val="0047691E"/>
    <w:rsid w:val="004917A8"/>
    <w:rsid w:val="004F39C2"/>
    <w:rsid w:val="00583AB3"/>
    <w:rsid w:val="005C1E8C"/>
    <w:rsid w:val="005D4177"/>
    <w:rsid w:val="0065718B"/>
    <w:rsid w:val="007A376B"/>
    <w:rsid w:val="007E79C2"/>
    <w:rsid w:val="00887695"/>
    <w:rsid w:val="00893D45"/>
    <w:rsid w:val="009027CD"/>
    <w:rsid w:val="009027F6"/>
    <w:rsid w:val="0092409B"/>
    <w:rsid w:val="00A3334E"/>
    <w:rsid w:val="00AD2BF8"/>
    <w:rsid w:val="00B41203"/>
    <w:rsid w:val="00B67EB5"/>
    <w:rsid w:val="00BD19E4"/>
    <w:rsid w:val="00BD30B2"/>
    <w:rsid w:val="00C96329"/>
    <w:rsid w:val="00CE1BD4"/>
    <w:rsid w:val="00D04854"/>
    <w:rsid w:val="00D27EAB"/>
    <w:rsid w:val="00DE3B65"/>
    <w:rsid w:val="00E00A21"/>
    <w:rsid w:val="00E05340"/>
    <w:rsid w:val="00E06726"/>
    <w:rsid w:val="00E15095"/>
    <w:rsid w:val="00E55526"/>
    <w:rsid w:val="00E63E1D"/>
    <w:rsid w:val="00ED32DD"/>
    <w:rsid w:val="00F00241"/>
    <w:rsid w:val="00F065DF"/>
    <w:rsid w:val="00FB12F6"/>
    <w:rsid w:val="00F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E4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D19E4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D19E4"/>
    <w:rPr>
      <w:rFonts w:eastAsia="Times New Roman" w:cs="Times New Roman"/>
      <w:b/>
      <w:bCs/>
      <w:szCs w:val="28"/>
      <w:lang w:eastAsia="ru-RU"/>
    </w:rPr>
  </w:style>
  <w:style w:type="paragraph" w:customStyle="1" w:styleId="ConsPlusTitle">
    <w:name w:val="ConsPlusTitle"/>
    <w:link w:val="ConsPlusTitle0"/>
    <w:rsid w:val="00BD19E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BD19E4"/>
    <w:rPr>
      <w:rFonts w:cs="Times New Roman"/>
      <w:color w:val="0000FF"/>
      <w:u w:val="single"/>
    </w:rPr>
  </w:style>
  <w:style w:type="character" w:customStyle="1" w:styleId="ConsPlusTitle0">
    <w:name w:val="ConsPlusTitle Знак"/>
    <w:link w:val="ConsPlusTitle"/>
    <w:locked/>
    <w:rsid w:val="00BD19E4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027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07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07A7"/>
    <w:rPr>
      <w:rFonts w:eastAsia="Times New Roman" w:cs="Times New Roman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607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07A7"/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E4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D19E4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D19E4"/>
    <w:rPr>
      <w:rFonts w:eastAsia="Times New Roman" w:cs="Times New Roman"/>
      <w:b/>
      <w:bCs/>
      <w:szCs w:val="28"/>
      <w:lang w:eastAsia="ru-RU"/>
    </w:rPr>
  </w:style>
  <w:style w:type="paragraph" w:customStyle="1" w:styleId="ConsPlusTitle">
    <w:name w:val="ConsPlusTitle"/>
    <w:link w:val="ConsPlusTitle0"/>
    <w:rsid w:val="00BD19E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BD19E4"/>
    <w:rPr>
      <w:rFonts w:cs="Times New Roman"/>
      <w:color w:val="0000FF"/>
      <w:u w:val="single"/>
    </w:rPr>
  </w:style>
  <w:style w:type="character" w:customStyle="1" w:styleId="ConsPlusTitle0">
    <w:name w:val="ConsPlusTitle Знак"/>
    <w:link w:val="ConsPlusTitle"/>
    <w:locked/>
    <w:rsid w:val="00BD19E4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027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07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07A7"/>
    <w:rPr>
      <w:rFonts w:eastAsia="Times New Roman" w:cs="Times New Roman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607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07A7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</cp:lastModifiedBy>
  <cp:revision>10</cp:revision>
  <cp:lastPrinted>2021-04-23T07:44:00Z</cp:lastPrinted>
  <dcterms:created xsi:type="dcterms:W3CDTF">2021-04-16T13:10:00Z</dcterms:created>
  <dcterms:modified xsi:type="dcterms:W3CDTF">2021-04-23T07:45:00Z</dcterms:modified>
</cp:coreProperties>
</file>