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655FA3" w:rsidRDefault="00655FA3" w:rsidP="00655FA3">
      <w:pPr>
        <w:spacing w:line="240" w:lineRule="exact"/>
        <w:ind w:right="567"/>
        <w:jc w:val="center"/>
        <w:rPr>
          <w:b/>
        </w:rPr>
      </w:pPr>
    </w:p>
    <w:p w:rsidR="00DE3B65" w:rsidRDefault="00BD19E4" w:rsidP="00655FA3">
      <w:pPr>
        <w:spacing w:line="240" w:lineRule="exact"/>
        <w:ind w:right="567"/>
        <w:jc w:val="center"/>
        <w:rPr>
          <w:b/>
        </w:rPr>
      </w:pPr>
      <w:r w:rsidRPr="00203C11">
        <w:rPr>
          <w:b/>
        </w:rPr>
        <w:t>О</w:t>
      </w:r>
      <w:r w:rsidR="00DE3B65">
        <w:rPr>
          <w:b/>
        </w:rPr>
        <w:t>б</w:t>
      </w:r>
      <w:r w:rsidRPr="00203C11">
        <w:rPr>
          <w:b/>
        </w:rPr>
        <w:t xml:space="preserve"> </w:t>
      </w:r>
      <w:r w:rsidR="00DE3B65">
        <w:rPr>
          <w:b/>
        </w:rPr>
        <w:t xml:space="preserve">отчете </w:t>
      </w:r>
      <w:r w:rsidR="00E75C53">
        <w:rPr>
          <w:b/>
        </w:rPr>
        <w:t>м</w:t>
      </w:r>
      <w:r w:rsidR="00DE3B65">
        <w:rPr>
          <w:b/>
        </w:rPr>
        <w:t>инистра внутренних дел по Республике Дагестан</w:t>
      </w:r>
    </w:p>
    <w:p w:rsidR="00FD2E71" w:rsidRDefault="00DE3B65" w:rsidP="00655FA3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деятельности полиции </w:t>
      </w:r>
      <w:r w:rsidR="00E75C53">
        <w:rPr>
          <w:b/>
        </w:rPr>
        <w:t>М</w:t>
      </w:r>
      <w:r>
        <w:rPr>
          <w:b/>
        </w:rPr>
        <w:t>инистерства</w:t>
      </w:r>
      <w:r w:rsidRPr="00DE3B65">
        <w:t xml:space="preserve"> </w:t>
      </w:r>
      <w:r w:rsidRPr="00DE3B65">
        <w:rPr>
          <w:b/>
        </w:rPr>
        <w:t xml:space="preserve">внутренних дел </w:t>
      </w:r>
    </w:p>
    <w:p w:rsidR="00BD19E4" w:rsidRDefault="00DE3B65" w:rsidP="00655FA3">
      <w:pPr>
        <w:spacing w:line="240" w:lineRule="exact"/>
        <w:ind w:right="567"/>
        <w:jc w:val="center"/>
        <w:rPr>
          <w:b/>
        </w:rPr>
      </w:pPr>
      <w:r w:rsidRPr="00DE3B65">
        <w:rPr>
          <w:b/>
        </w:rPr>
        <w:t>по Республике Дагестан</w:t>
      </w:r>
      <w:r>
        <w:rPr>
          <w:b/>
        </w:rPr>
        <w:t xml:space="preserve"> за 20</w:t>
      </w:r>
      <w:r w:rsidR="00055100">
        <w:rPr>
          <w:b/>
        </w:rPr>
        <w:t>20</w:t>
      </w:r>
      <w:r>
        <w:rPr>
          <w:b/>
        </w:rPr>
        <w:t xml:space="preserve"> год</w:t>
      </w:r>
    </w:p>
    <w:p w:rsidR="00BD19E4" w:rsidRDefault="00BD19E4" w:rsidP="00FD2E71">
      <w:pPr>
        <w:spacing w:line="240" w:lineRule="exact"/>
        <w:jc w:val="center"/>
        <w:rPr>
          <w:b/>
        </w:rPr>
      </w:pPr>
    </w:p>
    <w:p w:rsidR="00BD19E4" w:rsidRDefault="00BD19E4" w:rsidP="00FD2E71">
      <w:pPr>
        <w:spacing w:line="240" w:lineRule="exact"/>
        <w:jc w:val="center"/>
        <w:rPr>
          <w:b/>
        </w:rPr>
      </w:pPr>
    </w:p>
    <w:p w:rsidR="00BD19E4" w:rsidRDefault="00BD19E4" w:rsidP="00FD2E71">
      <w:pPr>
        <w:spacing w:line="240" w:lineRule="exact"/>
        <w:jc w:val="center"/>
        <w:rPr>
          <w:b/>
        </w:rPr>
      </w:pPr>
    </w:p>
    <w:p w:rsidR="00FD2E71" w:rsidRDefault="00FD2E71" w:rsidP="00FD2E71">
      <w:pPr>
        <w:spacing w:line="240" w:lineRule="exact"/>
        <w:jc w:val="center"/>
        <w:rPr>
          <w:b/>
        </w:rPr>
      </w:pPr>
    </w:p>
    <w:p w:rsidR="00BD19E4" w:rsidRPr="00F66BD6" w:rsidRDefault="00DE3B65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bCs/>
        </w:rPr>
      </w:pPr>
      <w:r w:rsidRPr="00FD2E71">
        <w:rPr>
          <w:rFonts w:eastAsia="Calibri"/>
          <w:lang w:eastAsia="en-US"/>
        </w:rPr>
        <w:t xml:space="preserve">Рассмотрев в соответствии со </w:t>
      </w:r>
      <w:hyperlink r:id="rId7" w:history="1">
        <w:r w:rsidRPr="00FD2E71">
          <w:rPr>
            <w:rFonts w:eastAsia="Calibri"/>
            <w:lang w:eastAsia="en-US"/>
          </w:rPr>
          <w:t>статьей 8</w:t>
        </w:r>
      </w:hyperlink>
      <w:r w:rsidRPr="00FD2E71">
        <w:rPr>
          <w:rFonts w:eastAsia="Calibri"/>
          <w:lang w:eastAsia="en-US"/>
        </w:rPr>
        <w:t xml:space="preserve"> Федерального закона от 7 февраля 2011 года № 3-ФЗ </w:t>
      </w:r>
      <w:r w:rsidR="00FD2E71" w:rsidRPr="00FD2E71">
        <w:rPr>
          <w:rFonts w:eastAsia="Calibri"/>
          <w:lang w:eastAsia="en-US"/>
        </w:rPr>
        <w:t>«</w:t>
      </w:r>
      <w:r w:rsidRPr="00FD2E71">
        <w:rPr>
          <w:rFonts w:eastAsia="Calibri"/>
          <w:lang w:eastAsia="en-US"/>
        </w:rPr>
        <w:t>О полиции</w:t>
      </w:r>
      <w:r w:rsidR="00FD2E71" w:rsidRPr="00FD2E71">
        <w:rPr>
          <w:rFonts w:eastAsia="Calibri"/>
          <w:lang w:eastAsia="en-US"/>
        </w:rPr>
        <w:t>»</w:t>
      </w:r>
      <w:r w:rsidRPr="00FD2E71">
        <w:rPr>
          <w:rFonts w:eastAsia="Calibri"/>
          <w:lang w:eastAsia="en-US"/>
        </w:rPr>
        <w:t xml:space="preserve"> и </w:t>
      </w:r>
      <w:hyperlink r:id="rId8" w:history="1">
        <w:r w:rsidRPr="00FD2E71">
          <w:rPr>
            <w:rFonts w:eastAsia="Calibri"/>
            <w:lang w:eastAsia="en-US"/>
          </w:rPr>
          <w:t>статьей 136.1</w:t>
        </w:r>
      </w:hyperlink>
      <w:r w:rsidRPr="00FD2E71">
        <w:rPr>
          <w:rFonts w:eastAsia="Calibri"/>
          <w:lang w:eastAsia="en-US"/>
        </w:rPr>
        <w:t xml:space="preserve"> Регламента Народного Собрания Республики Дагестан отчет министра внутренних дел по Республике Дагестан </w:t>
      </w:r>
      <w:r w:rsidR="00FD2E71">
        <w:rPr>
          <w:rFonts w:eastAsia="Calibri"/>
          <w:lang w:eastAsia="en-US"/>
        </w:rPr>
        <w:t xml:space="preserve">          </w:t>
      </w:r>
      <w:r w:rsidRPr="00FD2E71">
        <w:rPr>
          <w:rFonts w:eastAsia="Calibri"/>
          <w:lang w:eastAsia="en-US"/>
        </w:rPr>
        <w:t>о деятельности полиции Министерства внутренних дел по Республике Дагестан за 20</w:t>
      </w:r>
      <w:r w:rsidR="00055100" w:rsidRPr="00FD2E71">
        <w:rPr>
          <w:rFonts w:eastAsia="Calibri"/>
          <w:lang w:eastAsia="en-US"/>
        </w:rPr>
        <w:t>20</w:t>
      </w:r>
      <w:r w:rsidRPr="00FD2E71">
        <w:rPr>
          <w:rFonts w:eastAsia="Calibri"/>
          <w:lang w:eastAsia="en-US"/>
        </w:rPr>
        <w:t xml:space="preserve"> год, </w:t>
      </w:r>
      <w:r w:rsidR="00BD19E4" w:rsidRPr="00FD2E71">
        <w:rPr>
          <w:bCs/>
        </w:rPr>
        <w:t xml:space="preserve">Народное Собрание Республики Дагестан </w:t>
      </w:r>
      <w:r w:rsidR="00FD2E71">
        <w:rPr>
          <w:bCs/>
        </w:rPr>
        <w:t xml:space="preserve"> </w:t>
      </w:r>
      <w:proofErr w:type="gramStart"/>
      <w:r w:rsidR="00BD19E4" w:rsidRPr="00F66BD6">
        <w:rPr>
          <w:bCs/>
        </w:rPr>
        <w:t>п</w:t>
      </w:r>
      <w:proofErr w:type="gramEnd"/>
      <w:r w:rsidR="00BD19E4" w:rsidRPr="00F66BD6">
        <w:rPr>
          <w:bCs/>
        </w:rPr>
        <w:t xml:space="preserve"> о с т а н о в л я е т:</w:t>
      </w:r>
    </w:p>
    <w:p w:rsidR="00F00241" w:rsidRPr="00F00241" w:rsidRDefault="00F00241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 w:rsidRPr="00F00241">
        <w:rPr>
          <w:rFonts w:eastAsia="Calibri"/>
          <w:lang w:eastAsia="en-US"/>
        </w:rPr>
        <w:t>1. Принять к сведению отчет министра внутренних дел по Республике Даг</w:t>
      </w:r>
      <w:r w:rsidRPr="00F00241">
        <w:rPr>
          <w:rFonts w:eastAsia="Calibri"/>
          <w:lang w:eastAsia="en-US"/>
        </w:rPr>
        <w:t>е</w:t>
      </w:r>
      <w:r w:rsidRPr="00F00241">
        <w:rPr>
          <w:rFonts w:eastAsia="Calibri"/>
          <w:lang w:eastAsia="en-US"/>
        </w:rPr>
        <w:t>стан о деятельности полиции Министерства внутренних дел по Республике Дагестан за 20</w:t>
      </w:r>
      <w:r w:rsidR="00055100">
        <w:rPr>
          <w:rFonts w:eastAsia="Calibri"/>
          <w:lang w:eastAsia="en-US"/>
        </w:rPr>
        <w:t>20</w:t>
      </w:r>
      <w:r w:rsidRPr="00F00241">
        <w:rPr>
          <w:rFonts w:eastAsia="Calibri"/>
          <w:lang w:eastAsia="en-US"/>
        </w:rPr>
        <w:t xml:space="preserve"> год.</w:t>
      </w:r>
    </w:p>
    <w:p w:rsidR="00F00241" w:rsidRPr="00F00241" w:rsidRDefault="00F00241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 w:rsidRPr="00F00241">
        <w:rPr>
          <w:rFonts w:eastAsia="Calibri"/>
          <w:lang w:eastAsia="en-US"/>
        </w:rPr>
        <w:t>2. Рекомендовать Министерству внутренних дел по Республике Дагестан:</w:t>
      </w:r>
    </w:p>
    <w:p w:rsidR="00B67EB5" w:rsidRDefault="00F00241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 w:rsidRPr="00F00241">
        <w:rPr>
          <w:rFonts w:eastAsia="Calibri"/>
          <w:lang w:eastAsia="en-US"/>
        </w:rPr>
        <w:t>1)</w:t>
      </w:r>
      <w:r w:rsidR="00B67EB5" w:rsidRPr="00B67EB5">
        <w:t xml:space="preserve"> </w:t>
      </w:r>
      <w:r w:rsidR="00B67EB5" w:rsidRPr="00B67EB5">
        <w:rPr>
          <w:rFonts w:eastAsia="Calibri"/>
          <w:lang w:eastAsia="en-US"/>
        </w:rPr>
        <w:t>продолжить осуществление комплекса мероприятий, направленных на пр</w:t>
      </w:r>
      <w:r w:rsidR="00B67EB5" w:rsidRPr="00B67EB5">
        <w:rPr>
          <w:rFonts w:eastAsia="Calibri"/>
          <w:lang w:eastAsia="en-US"/>
        </w:rPr>
        <w:t>е</w:t>
      </w:r>
      <w:r w:rsidR="00B67EB5" w:rsidRPr="00B67EB5">
        <w:rPr>
          <w:rFonts w:eastAsia="Calibri"/>
          <w:lang w:eastAsia="en-US"/>
        </w:rPr>
        <w:t>дупреждение, выявление и пресечение преступлений, связанных с незаконным об</w:t>
      </w:r>
      <w:r w:rsidR="00B67EB5" w:rsidRPr="00B67EB5">
        <w:rPr>
          <w:rFonts w:eastAsia="Calibri"/>
          <w:lang w:eastAsia="en-US"/>
        </w:rPr>
        <w:t>о</w:t>
      </w:r>
      <w:r w:rsidR="00B67EB5" w:rsidRPr="00B67EB5">
        <w:rPr>
          <w:rFonts w:eastAsia="Calibri"/>
          <w:lang w:eastAsia="en-US"/>
        </w:rPr>
        <w:t xml:space="preserve">ротом наркотических средств и психотропных веществ, а также противодействие их реализации, в том числе с использованием информационно-телекоммуникационной сети </w:t>
      </w:r>
      <w:r w:rsidR="00B67EB5">
        <w:rPr>
          <w:rFonts w:eastAsia="Calibri"/>
          <w:lang w:eastAsia="en-US"/>
        </w:rPr>
        <w:t>«</w:t>
      </w:r>
      <w:r w:rsidR="00B67EB5" w:rsidRPr="00B67EB5">
        <w:rPr>
          <w:rFonts w:eastAsia="Calibri"/>
          <w:lang w:eastAsia="en-US"/>
        </w:rPr>
        <w:t>Интернет</w:t>
      </w:r>
      <w:r w:rsidR="00B67EB5">
        <w:rPr>
          <w:rFonts w:eastAsia="Calibri"/>
          <w:lang w:eastAsia="en-US"/>
        </w:rPr>
        <w:t>»</w:t>
      </w:r>
      <w:r w:rsidR="00B67EB5" w:rsidRPr="00B67EB5">
        <w:rPr>
          <w:rFonts w:eastAsia="Calibri"/>
          <w:lang w:eastAsia="en-US"/>
        </w:rPr>
        <w:t>;</w:t>
      </w:r>
    </w:p>
    <w:p w:rsidR="00B67EB5" w:rsidRDefault="00B67EB5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Pr="00B67EB5">
        <w:rPr>
          <w:rFonts w:eastAsia="Calibri"/>
          <w:lang w:eastAsia="en-US"/>
        </w:rPr>
        <w:t>продолжить осуществление комплекса мероприятий, направленных на пр</w:t>
      </w:r>
      <w:r w:rsidRPr="00B67EB5">
        <w:rPr>
          <w:rFonts w:eastAsia="Calibri"/>
          <w:lang w:eastAsia="en-US"/>
        </w:rPr>
        <w:t>о</w:t>
      </w:r>
      <w:r w:rsidRPr="00B67EB5">
        <w:rPr>
          <w:rFonts w:eastAsia="Calibri"/>
          <w:lang w:eastAsia="en-US"/>
        </w:rPr>
        <w:t>тиводействие преступлениям, совершаемым с использованием информационно-телекоммуникационных технологий, в том числе проведение профилактической р</w:t>
      </w:r>
      <w:r w:rsidRPr="00B67EB5">
        <w:rPr>
          <w:rFonts w:eastAsia="Calibri"/>
          <w:lang w:eastAsia="en-US"/>
        </w:rPr>
        <w:t>а</w:t>
      </w:r>
      <w:r w:rsidRPr="00B67EB5">
        <w:rPr>
          <w:rFonts w:eastAsia="Calibri"/>
          <w:lang w:eastAsia="en-US"/>
        </w:rPr>
        <w:t>боты с гражданами в целях повышения их осведомленности о способах дистанцио</w:t>
      </w:r>
      <w:r w:rsidRPr="00B67EB5">
        <w:rPr>
          <w:rFonts w:eastAsia="Calibri"/>
          <w:lang w:eastAsia="en-US"/>
        </w:rPr>
        <w:t>н</w:t>
      </w:r>
      <w:r w:rsidRPr="00B67EB5">
        <w:rPr>
          <w:rFonts w:eastAsia="Calibri"/>
          <w:lang w:eastAsia="en-US"/>
        </w:rPr>
        <w:t>ных мошенничеств и краж, методах предупреждения данных видов преступлений;</w:t>
      </w:r>
    </w:p>
    <w:p w:rsidR="0047691E" w:rsidRDefault="00B67EB5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 </w:t>
      </w:r>
      <w:r w:rsidR="00C96329">
        <w:rPr>
          <w:rFonts w:eastAsia="Calibri"/>
          <w:lang w:eastAsia="en-US"/>
        </w:rPr>
        <w:t>активно проводить</w:t>
      </w:r>
      <w:r w:rsidR="0047691E" w:rsidRPr="0047691E">
        <w:rPr>
          <w:rFonts w:eastAsia="Calibri"/>
          <w:lang w:eastAsia="en-US"/>
        </w:rPr>
        <w:t xml:space="preserve"> мероприятия по обеспечению экономической безопа</w:t>
      </w:r>
      <w:r w:rsidR="0047691E" w:rsidRPr="0047691E">
        <w:rPr>
          <w:rFonts w:eastAsia="Calibri"/>
          <w:lang w:eastAsia="en-US"/>
        </w:rPr>
        <w:t>с</w:t>
      </w:r>
      <w:r w:rsidR="0047691E" w:rsidRPr="0047691E">
        <w:rPr>
          <w:rFonts w:eastAsia="Calibri"/>
          <w:lang w:eastAsia="en-US"/>
        </w:rPr>
        <w:t>ности, противодействию коррупции и декриминализации топливно-энергетического комплекса</w:t>
      </w:r>
      <w:r w:rsidR="005C1E8C">
        <w:rPr>
          <w:rFonts w:eastAsia="Calibri"/>
          <w:lang w:eastAsia="en-US"/>
        </w:rPr>
        <w:t xml:space="preserve"> и иных отраслей экономики Республики Дагестан</w:t>
      </w:r>
      <w:r w:rsidR="0047691E" w:rsidRPr="0047691E">
        <w:rPr>
          <w:rFonts w:eastAsia="Calibri"/>
          <w:lang w:eastAsia="en-US"/>
        </w:rPr>
        <w:t>;</w:t>
      </w:r>
    </w:p>
    <w:p w:rsidR="00C96329" w:rsidRPr="00FD2E71" w:rsidRDefault="00C96329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lastRenderedPageBreak/>
        <w:t xml:space="preserve">4) </w:t>
      </w:r>
      <w:r w:rsidRPr="00C96329">
        <w:rPr>
          <w:rFonts w:eastAsia="Calibri"/>
          <w:lang w:eastAsia="en-US"/>
        </w:rPr>
        <w:t>реализовать комплекс мер, направленных на охрану общественного порядка и обеспечение общественной безопасности, в том числе на недопущение террор</w:t>
      </w:r>
      <w:r w:rsidRPr="00C96329">
        <w:rPr>
          <w:rFonts w:eastAsia="Calibri"/>
          <w:lang w:eastAsia="en-US"/>
        </w:rPr>
        <w:t>и</w:t>
      </w:r>
      <w:r w:rsidRPr="00C96329">
        <w:rPr>
          <w:rFonts w:eastAsia="Calibri"/>
          <w:lang w:eastAsia="en-US"/>
        </w:rPr>
        <w:t>стических актов, экстремистских проявлений и иных противоправных действий</w:t>
      </w:r>
      <w:r w:rsidR="00E13E74">
        <w:rPr>
          <w:rFonts w:eastAsia="Calibri"/>
          <w:lang w:eastAsia="en-US"/>
        </w:rPr>
        <w:t>,</w:t>
      </w:r>
      <w:r w:rsidRPr="00C96329">
        <w:rPr>
          <w:rFonts w:eastAsia="Calibri"/>
          <w:lang w:eastAsia="en-US"/>
        </w:rPr>
        <w:t xml:space="preserve"> в период подготовки и проведения в единый день голосования 19 сентября 2021 года выборов депутатов Государственной Думы Федерального Собрания Российской </w:t>
      </w:r>
      <w:r w:rsidR="00FD2E71">
        <w:rPr>
          <w:rFonts w:eastAsia="Calibri"/>
          <w:lang w:eastAsia="en-US"/>
        </w:rPr>
        <w:t xml:space="preserve">  </w:t>
      </w:r>
      <w:r w:rsidRPr="00C96329">
        <w:rPr>
          <w:rFonts w:eastAsia="Calibri"/>
          <w:lang w:eastAsia="en-US"/>
        </w:rPr>
        <w:t xml:space="preserve">Федерации, выборов депутатов </w:t>
      </w:r>
      <w:r>
        <w:rPr>
          <w:rFonts w:eastAsia="Calibri"/>
          <w:lang w:eastAsia="en-US"/>
        </w:rPr>
        <w:t xml:space="preserve">Народного </w:t>
      </w:r>
      <w:r w:rsidRPr="00C96329">
        <w:rPr>
          <w:rFonts w:eastAsia="Calibri"/>
          <w:lang w:eastAsia="en-US"/>
        </w:rPr>
        <w:t>Собрания Р</w:t>
      </w:r>
      <w:r w:rsidR="00E00A21">
        <w:rPr>
          <w:rFonts w:eastAsia="Calibri"/>
          <w:lang w:eastAsia="en-US"/>
        </w:rPr>
        <w:t>еспублики Дагестан и выб</w:t>
      </w:r>
      <w:r w:rsidR="00E00A21">
        <w:rPr>
          <w:rFonts w:eastAsia="Calibri"/>
          <w:lang w:eastAsia="en-US"/>
        </w:rPr>
        <w:t>о</w:t>
      </w:r>
      <w:r w:rsidR="00E00A21">
        <w:rPr>
          <w:rFonts w:eastAsia="Calibri"/>
          <w:lang w:eastAsia="en-US"/>
        </w:rPr>
        <w:t>ров</w:t>
      </w:r>
      <w:r w:rsidRPr="00C96329">
        <w:rPr>
          <w:rFonts w:eastAsia="Calibri"/>
          <w:lang w:eastAsia="en-US"/>
        </w:rPr>
        <w:t xml:space="preserve"> в органы местного самоуправления</w:t>
      </w:r>
      <w:r w:rsidR="00E00A21">
        <w:rPr>
          <w:rFonts w:eastAsia="Calibri"/>
          <w:lang w:eastAsia="en-US"/>
        </w:rPr>
        <w:t>.</w:t>
      </w:r>
      <w:proofErr w:type="gramEnd"/>
    </w:p>
    <w:p w:rsidR="0047691E" w:rsidRPr="0047691E" w:rsidRDefault="0047691E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47691E">
        <w:rPr>
          <w:rFonts w:eastAsia="Calibri"/>
          <w:lang w:eastAsia="en-US"/>
        </w:rPr>
        <w:t>. Рекомендовать органам местного самоуправления муниципальных образ</w:t>
      </w:r>
      <w:r w:rsidRPr="0047691E">
        <w:rPr>
          <w:rFonts w:eastAsia="Calibri"/>
          <w:lang w:eastAsia="en-US"/>
        </w:rPr>
        <w:t>о</w:t>
      </w:r>
      <w:r w:rsidRPr="0047691E">
        <w:rPr>
          <w:rFonts w:eastAsia="Calibri"/>
          <w:lang w:eastAsia="en-US"/>
        </w:rPr>
        <w:t>ваний Республики Дагестан:</w:t>
      </w:r>
    </w:p>
    <w:p w:rsidR="0047691E" w:rsidRDefault="0047691E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 w:rsidRPr="0047691E">
        <w:rPr>
          <w:rFonts w:eastAsia="Calibri"/>
          <w:lang w:eastAsia="en-US"/>
        </w:rPr>
        <w:t>1) усилить взаимодействие с правоохранительными органами по организации охраны общественного порядка на территории муниципальных образований Ре</w:t>
      </w:r>
      <w:r w:rsidRPr="0047691E">
        <w:rPr>
          <w:rFonts w:eastAsia="Calibri"/>
          <w:lang w:eastAsia="en-US"/>
        </w:rPr>
        <w:t>с</w:t>
      </w:r>
      <w:r w:rsidRPr="0047691E">
        <w:rPr>
          <w:rFonts w:eastAsia="Calibri"/>
          <w:lang w:eastAsia="en-US"/>
        </w:rPr>
        <w:t>публики Дагестан;</w:t>
      </w:r>
    </w:p>
    <w:p w:rsidR="00415B21" w:rsidRDefault="00415B21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 w:rsidRPr="00415B21">
        <w:rPr>
          <w:rFonts w:eastAsia="Calibri"/>
          <w:lang w:eastAsia="en-US"/>
        </w:rPr>
        <w:t xml:space="preserve">2) </w:t>
      </w:r>
      <w:r w:rsidR="00FB12F6">
        <w:rPr>
          <w:rFonts w:eastAsia="Calibri"/>
          <w:lang w:eastAsia="en-US"/>
        </w:rPr>
        <w:t>проводить</w:t>
      </w:r>
      <w:r w:rsidRPr="00415B21">
        <w:rPr>
          <w:rFonts w:eastAsia="Calibri"/>
          <w:lang w:eastAsia="en-US"/>
        </w:rPr>
        <w:t xml:space="preserve"> работу по организации дорожной деятельности в отношении а</w:t>
      </w:r>
      <w:r w:rsidRPr="00415B21">
        <w:rPr>
          <w:rFonts w:eastAsia="Calibri"/>
          <w:lang w:eastAsia="en-US"/>
        </w:rPr>
        <w:t>в</w:t>
      </w:r>
      <w:r w:rsidRPr="00415B21">
        <w:rPr>
          <w:rFonts w:eastAsia="Calibri"/>
          <w:lang w:eastAsia="en-US"/>
        </w:rPr>
        <w:t>томобильных дорог местного значения и обеспечения безопасности дорожного дв</w:t>
      </w:r>
      <w:r w:rsidRPr="00415B21">
        <w:rPr>
          <w:rFonts w:eastAsia="Calibri"/>
          <w:lang w:eastAsia="en-US"/>
        </w:rPr>
        <w:t>и</w:t>
      </w:r>
      <w:r w:rsidRPr="00415B21">
        <w:rPr>
          <w:rFonts w:eastAsia="Calibri"/>
          <w:lang w:eastAsia="en-US"/>
        </w:rPr>
        <w:t>жения на них, в том числе ремонта и содержания автомобильных дорог улично-дорожной сети;</w:t>
      </w:r>
    </w:p>
    <w:p w:rsidR="00FB12F6" w:rsidRPr="00415B21" w:rsidRDefault="00FB12F6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 </w:t>
      </w:r>
      <w:r w:rsidRPr="00FB12F6">
        <w:rPr>
          <w:rFonts w:eastAsia="Calibri"/>
          <w:lang w:eastAsia="en-US"/>
        </w:rPr>
        <w:t>в целях упорядочивания выпаса скота, а также снижения аварийности на а</w:t>
      </w:r>
      <w:r w:rsidRPr="00FB12F6">
        <w:rPr>
          <w:rFonts w:eastAsia="Calibri"/>
          <w:lang w:eastAsia="en-US"/>
        </w:rPr>
        <w:t>в</w:t>
      </w:r>
      <w:r w:rsidRPr="00FB12F6">
        <w:rPr>
          <w:rFonts w:eastAsia="Calibri"/>
          <w:lang w:eastAsia="en-US"/>
        </w:rPr>
        <w:t>томобильных дорогах</w:t>
      </w:r>
      <w:r w:rsidR="00D04854">
        <w:rPr>
          <w:rFonts w:eastAsia="Calibri"/>
          <w:lang w:eastAsia="en-US"/>
        </w:rPr>
        <w:t xml:space="preserve"> </w:t>
      </w:r>
      <w:r w:rsidRPr="00FB12F6">
        <w:rPr>
          <w:rFonts w:eastAsia="Calibri"/>
          <w:lang w:eastAsia="en-US"/>
        </w:rPr>
        <w:t>принять меры по недопущению бесконтрольного выпаса сельскохозяйственных живо</w:t>
      </w:r>
      <w:r>
        <w:rPr>
          <w:rFonts w:eastAsia="Calibri"/>
          <w:lang w:eastAsia="en-US"/>
        </w:rPr>
        <w:t>тных вблизи автомобильных дорог</w:t>
      </w:r>
      <w:r w:rsidR="00E13E74">
        <w:rPr>
          <w:rFonts w:eastAsia="Calibri"/>
          <w:lang w:eastAsia="en-US"/>
        </w:rPr>
        <w:t>;</w:t>
      </w:r>
    </w:p>
    <w:p w:rsidR="0047691E" w:rsidRDefault="00FB12F6" w:rsidP="00FD2E71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47691E" w:rsidRPr="0047691E">
        <w:rPr>
          <w:rFonts w:eastAsia="Calibri"/>
          <w:lang w:eastAsia="en-US"/>
        </w:rPr>
        <w:t xml:space="preserve">) </w:t>
      </w:r>
      <w:r w:rsidR="004917A8">
        <w:rPr>
          <w:rFonts w:eastAsia="Calibri"/>
          <w:lang w:eastAsia="en-US"/>
        </w:rPr>
        <w:t xml:space="preserve">обеспечить </w:t>
      </w:r>
      <w:r w:rsidR="004917A8" w:rsidRPr="004917A8">
        <w:rPr>
          <w:rFonts w:eastAsia="Calibri"/>
          <w:lang w:eastAsia="en-US"/>
        </w:rPr>
        <w:t xml:space="preserve">активное участие </w:t>
      </w:r>
      <w:r w:rsidR="005C1E8C">
        <w:rPr>
          <w:rFonts w:eastAsia="Calibri"/>
          <w:lang w:eastAsia="en-US"/>
        </w:rPr>
        <w:t>должностны</w:t>
      </w:r>
      <w:r w:rsidR="004917A8">
        <w:rPr>
          <w:rFonts w:eastAsia="Calibri"/>
          <w:lang w:eastAsia="en-US"/>
        </w:rPr>
        <w:t>х</w:t>
      </w:r>
      <w:r w:rsidR="005C1E8C">
        <w:rPr>
          <w:rFonts w:eastAsia="Calibri"/>
          <w:lang w:eastAsia="en-US"/>
        </w:rPr>
        <w:t xml:space="preserve"> лиц органов местного сам</w:t>
      </w:r>
      <w:r w:rsidR="005C1E8C">
        <w:rPr>
          <w:rFonts w:eastAsia="Calibri"/>
          <w:lang w:eastAsia="en-US"/>
        </w:rPr>
        <w:t>о</w:t>
      </w:r>
      <w:r w:rsidR="005C1E8C">
        <w:rPr>
          <w:rFonts w:eastAsia="Calibri"/>
          <w:lang w:eastAsia="en-US"/>
        </w:rPr>
        <w:t>управления</w:t>
      </w:r>
      <w:r w:rsidR="004917A8">
        <w:rPr>
          <w:rFonts w:eastAsia="Calibri"/>
          <w:lang w:eastAsia="en-US"/>
        </w:rPr>
        <w:t>,</w:t>
      </w:r>
      <w:r w:rsidR="004555B9">
        <w:rPr>
          <w:rFonts w:eastAsia="Calibri"/>
          <w:lang w:eastAsia="en-US"/>
        </w:rPr>
        <w:t xml:space="preserve"> </w:t>
      </w:r>
      <w:r w:rsidR="005C1E8C">
        <w:rPr>
          <w:rFonts w:eastAsia="Calibri"/>
          <w:lang w:eastAsia="en-US"/>
        </w:rPr>
        <w:t>ответственны</w:t>
      </w:r>
      <w:r w:rsidR="004917A8">
        <w:rPr>
          <w:rFonts w:eastAsia="Calibri"/>
          <w:lang w:eastAsia="en-US"/>
        </w:rPr>
        <w:t>х</w:t>
      </w:r>
      <w:r w:rsidR="005C1E8C">
        <w:rPr>
          <w:rFonts w:eastAsia="Calibri"/>
          <w:lang w:eastAsia="en-US"/>
        </w:rPr>
        <w:t xml:space="preserve"> за взаимодействие с правоохранительными органами</w:t>
      </w:r>
      <w:r w:rsidR="004917A8">
        <w:rPr>
          <w:rFonts w:eastAsia="Calibri"/>
          <w:lang w:eastAsia="en-US"/>
        </w:rPr>
        <w:t>,</w:t>
      </w:r>
      <w:r w:rsidR="005C1E8C">
        <w:rPr>
          <w:rFonts w:eastAsia="Calibri"/>
          <w:lang w:eastAsia="en-US"/>
        </w:rPr>
        <w:t xml:space="preserve"> </w:t>
      </w:r>
      <w:r w:rsidR="0047691E" w:rsidRPr="0047691E">
        <w:rPr>
          <w:rFonts w:eastAsia="Calibri"/>
          <w:lang w:eastAsia="en-US"/>
        </w:rPr>
        <w:t>в отчетах начальников районных (городских) отделов полиции перед соответству</w:t>
      </w:r>
      <w:r w:rsidR="0047691E" w:rsidRPr="0047691E">
        <w:rPr>
          <w:rFonts w:eastAsia="Calibri"/>
          <w:lang w:eastAsia="en-US"/>
        </w:rPr>
        <w:t>ю</w:t>
      </w:r>
      <w:r w:rsidR="0047691E" w:rsidRPr="0047691E">
        <w:rPr>
          <w:rFonts w:eastAsia="Calibri"/>
          <w:lang w:eastAsia="en-US"/>
        </w:rPr>
        <w:t>щими представительными органами муниципальных образований и в отчетах учас</w:t>
      </w:r>
      <w:r w:rsidR="0047691E" w:rsidRPr="0047691E">
        <w:rPr>
          <w:rFonts w:eastAsia="Calibri"/>
          <w:lang w:eastAsia="en-US"/>
        </w:rPr>
        <w:t>т</w:t>
      </w:r>
      <w:r w:rsidR="0047691E" w:rsidRPr="0047691E">
        <w:rPr>
          <w:rFonts w:eastAsia="Calibri"/>
          <w:lang w:eastAsia="en-US"/>
        </w:rPr>
        <w:t>ковых уполномоченных полиции перед гражданами, проживающими на обслужив</w:t>
      </w:r>
      <w:r w:rsidR="0047691E" w:rsidRPr="0047691E">
        <w:rPr>
          <w:rFonts w:eastAsia="Calibri"/>
          <w:lang w:eastAsia="en-US"/>
        </w:rPr>
        <w:t>а</w:t>
      </w:r>
      <w:r w:rsidR="0047691E" w:rsidRPr="0047691E">
        <w:rPr>
          <w:rFonts w:eastAsia="Calibri"/>
          <w:lang w:eastAsia="en-US"/>
        </w:rPr>
        <w:t>емых административных участках</w:t>
      </w:r>
      <w:r w:rsidR="00D27EAB">
        <w:rPr>
          <w:rFonts w:eastAsia="Calibri"/>
          <w:lang w:eastAsia="en-US"/>
        </w:rPr>
        <w:t>.</w:t>
      </w:r>
    </w:p>
    <w:p w:rsidR="00BD19E4" w:rsidRPr="00F66BD6" w:rsidRDefault="00E13E74" w:rsidP="00FD2E71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4</w:t>
      </w:r>
      <w:r w:rsidR="00BD19E4" w:rsidRPr="00F66BD6">
        <w:t>. Настоящее постановлени</w:t>
      </w:r>
      <w:bookmarkStart w:id="0" w:name="_GoBack"/>
      <w:bookmarkEnd w:id="0"/>
      <w:r w:rsidR="00BD19E4" w:rsidRPr="00F66BD6">
        <w:t>е вступает в силу со дня его принятия.</w:t>
      </w:r>
    </w:p>
    <w:p w:rsidR="00BD19E4" w:rsidRDefault="00BD19E4" w:rsidP="00FD2E71">
      <w:pPr>
        <w:widowControl w:val="0"/>
        <w:spacing w:line="240" w:lineRule="exact"/>
        <w:ind w:firstLine="709"/>
        <w:jc w:val="right"/>
      </w:pPr>
    </w:p>
    <w:p w:rsidR="00BD19E4" w:rsidRDefault="00BD19E4" w:rsidP="00FD2E71">
      <w:pPr>
        <w:widowControl w:val="0"/>
        <w:spacing w:line="240" w:lineRule="exact"/>
        <w:ind w:firstLine="709"/>
        <w:jc w:val="right"/>
      </w:pPr>
    </w:p>
    <w:p w:rsidR="00BD19E4" w:rsidRDefault="00BD19E4" w:rsidP="00FD2E71">
      <w:pPr>
        <w:widowControl w:val="0"/>
        <w:spacing w:line="240" w:lineRule="exact"/>
        <w:jc w:val="right"/>
      </w:pPr>
    </w:p>
    <w:p w:rsidR="00FD2E71" w:rsidRDefault="00FD2E71" w:rsidP="00FD2E71">
      <w:pPr>
        <w:widowControl w:val="0"/>
        <w:spacing w:line="240" w:lineRule="exact"/>
        <w:jc w:val="right"/>
      </w:pPr>
    </w:p>
    <w:p w:rsidR="00BD19E4" w:rsidRDefault="00BD19E4" w:rsidP="00FD2E71">
      <w:pPr>
        <w:widowControl w:val="0"/>
        <w:spacing w:line="240" w:lineRule="exact"/>
        <w:jc w:val="right"/>
      </w:pPr>
    </w:p>
    <w:p w:rsidR="00BD19E4" w:rsidRDefault="00BD19E4" w:rsidP="00FD2E71">
      <w:pPr>
        <w:pStyle w:val="3"/>
        <w:keepNext w:val="0"/>
      </w:pPr>
      <w:r>
        <w:t>П</w:t>
      </w:r>
      <w:r w:rsidRPr="00D56245">
        <w:t>редседател</w:t>
      </w:r>
      <w:r>
        <w:t xml:space="preserve">ь </w:t>
      </w:r>
      <w:r w:rsidRPr="00D56245">
        <w:t>Народного</w:t>
      </w:r>
      <w:r>
        <w:t xml:space="preserve"> </w:t>
      </w:r>
      <w:r w:rsidRPr="00D56245">
        <w:t xml:space="preserve">Собрания </w:t>
      </w:r>
    </w:p>
    <w:p w:rsidR="00BD19E4" w:rsidRDefault="00BD19E4" w:rsidP="00FD2E71">
      <w:pPr>
        <w:pStyle w:val="3"/>
        <w:keepNext w:val="0"/>
      </w:pPr>
      <w:r>
        <w:t xml:space="preserve">              </w:t>
      </w:r>
      <w:r w:rsidRPr="00D56245">
        <w:t>Республики Дагестан</w:t>
      </w:r>
      <w:r>
        <w:t xml:space="preserve">                                                                   Х. Шихсаидов</w:t>
      </w:r>
    </w:p>
    <w:p w:rsidR="00BD19E4" w:rsidRDefault="00BD19E4" w:rsidP="00FD2E71">
      <w:pPr>
        <w:pStyle w:val="3"/>
        <w:keepNext w:val="0"/>
        <w:rPr>
          <w:sz w:val="24"/>
          <w:szCs w:val="24"/>
        </w:rPr>
      </w:pPr>
    </w:p>
    <w:p w:rsidR="00BD19E4" w:rsidRDefault="00BD19E4" w:rsidP="00FD2E71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BD19E4" w:rsidRDefault="00655FA3" w:rsidP="00FD2E71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25</w:t>
      </w:r>
      <w:r w:rsidR="00BD19E4">
        <w:rPr>
          <w:sz w:val="24"/>
          <w:szCs w:val="24"/>
        </w:rPr>
        <w:t xml:space="preserve"> </w:t>
      </w:r>
      <w:r w:rsidR="00D27EAB">
        <w:rPr>
          <w:sz w:val="24"/>
          <w:szCs w:val="24"/>
        </w:rPr>
        <w:t>марта 202</w:t>
      </w:r>
      <w:r w:rsidR="005C1E8C">
        <w:rPr>
          <w:sz w:val="24"/>
          <w:szCs w:val="24"/>
        </w:rPr>
        <w:t>1</w:t>
      </w:r>
      <w:r w:rsidR="00BD19E4">
        <w:rPr>
          <w:sz w:val="24"/>
          <w:szCs w:val="24"/>
        </w:rPr>
        <w:t xml:space="preserve"> года</w:t>
      </w:r>
    </w:p>
    <w:p w:rsidR="00BD30B2" w:rsidRDefault="00BD19E4" w:rsidP="00FD2E71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</w:t>
      </w:r>
      <w:r w:rsidR="00655FA3">
        <w:rPr>
          <w:sz w:val="24"/>
          <w:szCs w:val="24"/>
        </w:rPr>
        <w:t>1311</w:t>
      </w:r>
      <w:r>
        <w:rPr>
          <w:sz w:val="24"/>
          <w:szCs w:val="24"/>
        </w:rPr>
        <w:t xml:space="preserve"> </w:t>
      </w:r>
      <w:r w:rsidR="001A04E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 w:rsidR="00FD2E71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sectPr w:rsidR="00BD30B2" w:rsidSect="0073226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5B" w:rsidRDefault="00D1335B" w:rsidP="00FD2E71">
      <w:r>
        <w:separator/>
      </w:r>
    </w:p>
  </w:endnote>
  <w:endnote w:type="continuationSeparator" w:id="0">
    <w:p w:rsidR="00D1335B" w:rsidRDefault="00D1335B" w:rsidP="00FD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5B" w:rsidRDefault="00D1335B" w:rsidP="00FD2E71">
      <w:r>
        <w:separator/>
      </w:r>
    </w:p>
  </w:footnote>
  <w:footnote w:type="continuationSeparator" w:id="0">
    <w:p w:rsidR="00D1335B" w:rsidRDefault="00D1335B" w:rsidP="00FD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28410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D2E71" w:rsidRPr="00FD2E71" w:rsidRDefault="00FD2E71">
        <w:pPr>
          <w:pStyle w:val="a6"/>
          <w:jc w:val="center"/>
          <w:rPr>
            <w:sz w:val="20"/>
          </w:rPr>
        </w:pPr>
        <w:r w:rsidRPr="00FD2E71">
          <w:rPr>
            <w:sz w:val="20"/>
          </w:rPr>
          <w:fldChar w:fldCharType="begin"/>
        </w:r>
        <w:r w:rsidRPr="00FD2E71">
          <w:rPr>
            <w:sz w:val="20"/>
          </w:rPr>
          <w:instrText>PAGE   \* MERGEFORMAT</w:instrText>
        </w:r>
        <w:r w:rsidRPr="00FD2E71">
          <w:rPr>
            <w:sz w:val="20"/>
          </w:rPr>
          <w:fldChar w:fldCharType="separate"/>
        </w:r>
        <w:r w:rsidR="00655FA3">
          <w:rPr>
            <w:noProof/>
            <w:sz w:val="20"/>
          </w:rPr>
          <w:t>2</w:t>
        </w:r>
        <w:r w:rsidRPr="00FD2E71">
          <w:rPr>
            <w:sz w:val="20"/>
          </w:rPr>
          <w:fldChar w:fldCharType="end"/>
        </w:r>
      </w:p>
    </w:sdtContent>
  </w:sdt>
  <w:p w:rsidR="00FD2E71" w:rsidRDefault="00FD2E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E4"/>
    <w:rsid w:val="000248BE"/>
    <w:rsid w:val="00055100"/>
    <w:rsid w:val="00134A80"/>
    <w:rsid w:val="0014010B"/>
    <w:rsid w:val="001A04EC"/>
    <w:rsid w:val="001A0D00"/>
    <w:rsid w:val="002F486E"/>
    <w:rsid w:val="003A690A"/>
    <w:rsid w:val="00415B21"/>
    <w:rsid w:val="004555B9"/>
    <w:rsid w:val="0047691E"/>
    <w:rsid w:val="004917A8"/>
    <w:rsid w:val="004F39C2"/>
    <w:rsid w:val="005C1E8C"/>
    <w:rsid w:val="005C7916"/>
    <w:rsid w:val="00620556"/>
    <w:rsid w:val="00655FA3"/>
    <w:rsid w:val="007A376B"/>
    <w:rsid w:val="007E79C2"/>
    <w:rsid w:val="00865C03"/>
    <w:rsid w:val="00893D45"/>
    <w:rsid w:val="00A3334E"/>
    <w:rsid w:val="00B41203"/>
    <w:rsid w:val="00B67EB5"/>
    <w:rsid w:val="00BD19E4"/>
    <w:rsid w:val="00BD30B2"/>
    <w:rsid w:val="00C96329"/>
    <w:rsid w:val="00CA605E"/>
    <w:rsid w:val="00D04854"/>
    <w:rsid w:val="00D1335B"/>
    <w:rsid w:val="00D27EAB"/>
    <w:rsid w:val="00DE3B65"/>
    <w:rsid w:val="00DF0937"/>
    <w:rsid w:val="00E00A21"/>
    <w:rsid w:val="00E06726"/>
    <w:rsid w:val="00E13E74"/>
    <w:rsid w:val="00E55526"/>
    <w:rsid w:val="00E75C53"/>
    <w:rsid w:val="00ED32DD"/>
    <w:rsid w:val="00F00241"/>
    <w:rsid w:val="00FB12F6"/>
    <w:rsid w:val="00FB3846"/>
    <w:rsid w:val="00F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D2E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2E71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D2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2E71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E4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19E4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19E4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BD1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D19E4"/>
    <w:rPr>
      <w:rFonts w:cs="Times New Roman"/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BD19E4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D2E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2E71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D2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2E71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18DCC7A3A9FD3AA3A4497B964C9EE3BDE15525D750FC04B47A3DE3BF714A326ADE98C2355A16D3AC8BF07D0055BE4A851910F6D870B8F0CB33F77f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918DCC7A3A9FD3AA3A5A9AAF0894E73FDC4959587F01971318F8836CFE1EF461E2B0CE6758A06B3AC3E3549F0407A2FF42930E6D85089070f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11</cp:revision>
  <cp:lastPrinted>2021-03-24T12:34:00Z</cp:lastPrinted>
  <dcterms:created xsi:type="dcterms:W3CDTF">2021-03-19T09:10:00Z</dcterms:created>
  <dcterms:modified xsi:type="dcterms:W3CDTF">2021-03-24T12:35:00Z</dcterms:modified>
</cp:coreProperties>
</file>