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F03" w:rsidRDefault="007C6F03" w:rsidP="007C6F03">
      <w:pPr>
        <w:widowControl w:val="0"/>
        <w:spacing w:line="240" w:lineRule="exact"/>
        <w:ind w:right="567"/>
        <w:jc w:val="center"/>
        <w:rPr>
          <w:b/>
        </w:rPr>
      </w:pPr>
    </w:p>
    <w:p w:rsidR="007C6F03" w:rsidRDefault="007C6F03" w:rsidP="007C6F03">
      <w:pPr>
        <w:widowControl w:val="0"/>
        <w:spacing w:line="240" w:lineRule="exact"/>
        <w:ind w:right="567"/>
        <w:jc w:val="center"/>
        <w:rPr>
          <w:b/>
        </w:rPr>
      </w:pPr>
    </w:p>
    <w:p w:rsidR="007C6F03" w:rsidRDefault="007C6F03" w:rsidP="007C6F03">
      <w:pPr>
        <w:widowControl w:val="0"/>
        <w:spacing w:line="240" w:lineRule="exact"/>
        <w:ind w:right="567"/>
        <w:jc w:val="center"/>
        <w:rPr>
          <w:b/>
        </w:rPr>
      </w:pPr>
    </w:p>
    <w:p w:rsidR="007C6F03" w:rsidRDefault="007C6F03" w:rsidP="007C6F03">
      <w:pPr>
        <w:widowControl w:val="0"/>
        <w:spacing w:line="240" w:lineRule="exact"/>
        <w:ind w:right="567"/>
        <w:jc w:val="center"/>
        <w:rPr>
          <w:b/>
        </w:rPr>
      </w:pPr>
    </w:p>
    <w:p w:rsidR="007C6F03" w:rsidRDefault="007C6F03" w:rsidP="007C6F03">
      <w:pPr>
        <w:widowControl w:val="0"/>
        <w:spacing w:line="240" w:lineRule="exact"/>
        <w:ind w:right="567"/>
        <w:jc w:val="center"/>
        <w:rPr>
          <w:b/>
        </w:rPr>
      </w:pPr>
    </w:p>
    <w:p w:rsidR="007C6F03" w:rsidRDefault="007C6F03" w:rsidP="007C6F03">
      <w:pPr>
        <w:widowControl w:val="0"/>
        <w:spacing w:line="240" w:lineRule="exact"/>
        <w:ind w:right="567"/>
        <w:jc w:val="center"/>
        <w:rPr>
          <w:b/>
        </w:rPr>
      </w:pPr>
    </w:p>
    <w:p w:rsidR="007C6F03" w:rsidRDefault="007C6F03" w:rsidP="007C6F03">
      <w:pPr>
        <w:widowControl w:val="0"/>
        <w:spacing w:line="240" w:lineRule="exact"/>
        <w:ind w:right="567"/>
        <w:jc w:val="center"/>
        <w:rPr>
          <w:b/>
        </w:rPr>
      </w:pPr>
    </w:p>
    <w:p w:rsidR="007C6F03" w:rsidRDefault="007C6F03" w:rsidP="007C6F03">
      <w:pPr>
        <w:widowControl w:val="0"/>
        <w:spacing w:line="240" w:lineRule="exact"/>
        <w:ind w:right="567"/>
        <w:jc w:val="center"/>
        <w:rPr>
          <w:b/>
        </w:rPr>
      </w:pPr>
    </w:p>
    <w:p w:rsidR="007C6F03" w:rsidRDefault="007C6F03" w:rsidP="007C6F03">
      <w:pPr>
        <w:widowControl w:val="0"/>
        <w:spacing w:line="240" w:lineRule="exact"/>
        <w:ind w:right="567"/>
        <w:jc w:val="center"/>
        <w:rPr>
          <w:b/>
        </w:rPr>
      </w:pPr>
    </w:p>
    <w:p w:rsidR="007C6F03" w:rsidRDefault="007C6F03" w:rsidP="007C6F03">
      <w:pPr>
        <w:widowControl w:val="0"/>
        <w:spacing w:line="240" w:lineRule="exact"/>
        <w:ind w:right="567"/>
        <w:jc w:val="center"/>
        <w:rPr>
          <w:b/>
        </w:rPr>
      </w:pPr>
    </w:p>
    <w:p w:rsidR="007C6F03" w:rsidRDefault="007C6F03" w:rsidP="007C6F03">
      <w:pPr>
        <w:widowControl w:val="0"/>
        <w:spacing w:line="240" w:lineRule="exact"/>
        <w:ind w:right="567"/>
        <w:jc w:val="center"/>
        <w:rPr>
          <w:b/>
        </w:rPr>
      </w:pPr>
    </w:p>
    <w:p w:rsidR="007C6F03" w:rsidRDefault="007C6F03" w:rsidP="007C6F03">
      <w:pPr>
        <w:widowControl w:val="0"/>
        <w:spacing w:line="240" w:lineRule="exact"/>
        <w:ind w:right="567"/>
        <w:jc w:val="center"/>
        <w:rPr>
          <w:b/>
        </w:rPr>
      </w:pPr>
    </w:p>
    <w:p w:rsidR="007C6F03" w:rsidRDefault="007C6F03" w:rsidP="007C6F03">
      <w:pPr>
        <w:widowControl w:val="0"/>
        <w:spacing w:line="240" w:lineRule="exact"/>
        <w:ind w:right="567"/>
        <w:jc w:val="center"/>
        <w:rPr>
          <w:b/>
        </w:rPr>
      </w:pPr>
    </w:p>
    <w:p w:rsidR="00A54C6E" w:rsidRDefault="00807CF1" w:rsidP="007C6F03">
      <w:pPr>
        <w:widowControl w:val="0"/>
        <w:spacing w:line="240" w:lineRule="exact"/>
        <w:ind w:right="567"/>
        <w:jc w:val="center"/>
        <w:rPr>
          <w:b/>
        </w:rPr>
      </w:pPr>
      <w:r>
        <w:rPr>
          <w:b/>
        </w:rPr>
        <w:t xml:space="preserve">Об итогах проведения в 2017 году </w:t>
      </w:r>
    </w:p>
    <w:p w:rsidR="0017680C" w:rsidRDefault="00807CF1" w:rsidP="007C6F03">
      <w:pPr>
        <w:widowControl w:val="0"/>
        <w:spacing w:line="240" w:lineRule="exact"/>
        <w:ind w:right="567"/>
        <w:jc w:val="center"/>
        <w:rPr>
          <w:b/>
        </w:rPr>
      </w:pPr>
      <w:r>
        <w:rPr>
          <w:b/>
        </w:rPr>
        <w:t>в Республике Дагестан</w:t>
      </w:r>
    </w:p>
    <w:p w:rsidR="00807CF1" w:rsidRDefault="00807CF1" w:rsidP="007C6F03">
      <w:pPr>
        <w:widowControl w:val="0"/>
        <w:spacing w:line="240" w:lineRule="exact"/>
        <w:ind w:right="567"/>
        <w:jc w:val="center"/>
        <w:rPr>
          <w:b/>
        </w:rPr>
      </w:pPr>
      <w:r>
        <w:rPr>
          <w:b/>
        </w:rPr>
        <w:t>Года экологии</w:t>
      </w:r>
    </w:p>
    <w:p w:rsidR="006026FD" w:rsidRDefault="006026FD" w:rsidP="00A54C6E">
      <w:pPr>
        <w:widowControl w:val="0"/>
        <w:spacing w:line="240" w:lineRule="exact"/>
        <w:jc w:val="center"/>
        <w:rPr>
          <w:b/>
        </w:rPr>
      </w:pPr>
    </w:p>
    <w:p w:rsidR="006026FD" w:rsidRDefault="006026FD" w:rsidP="00A54C6E">
      <w:pPr>
        <w:widowControl w:val="0"/>
        <w:spacing w:line="240" w:lineRule="exact"/>
        <w:jc w:val="center"/>
        <w:rPr>
          <w:b/>
        </w:rPr>
      </w:pPr>
    </w:p>
    <w:p w:rsidR="00A54C6E" w:rsidRDefault="00A54C6E" w:rsidP="00A54C6E">
      <w:pPr>
        <w:widowControl w:val="0"/>
        <w:spacing w:line="240" w:lineRule="exact"/>
        <w:jc w:val="center"/>
        <w:rPr>
          <w:b/>
        </w:rPr>
      </w:pPr>
    </w:p>
    <w:p w:rsidR="00A54C6E" w:rsidRDefault="00A54C6E" w:rsidP="00A54C6E">
      <w:pPr>
        <w:widowControl w:val="0"/>
        <w:spacing w:line="240" w:lineRule="exact"/>
        <w:jc w:val="center"/>
        <w:rPr>
          <w:b/>
        </w:rPr>
      </w:pPr>
    </w:p>
    <w:p w:rsidR="006026FD" w:rsidRPr="0017680C" w:rsidRDefault="006026FD" w:rsidP="00A54C6E">
      <w:pPr>
        <w:widowControl w:val="0"/>
        <w:spacing w:line="420" w:lineRule="exact"/>
        <w:ind w:firstLine="709"/>
        <w:jc w:val="both"/>
      </w:pPr>
      <w:r w:rsidRPr="0017680C">
        <w:rPr>
          <w:spacing w:val="2"/>
        </w:rPr>
        <w:t xml:space="preserve">Заслушав в рамках «правительственного часа» информацию </w:t>
      </w:r>
      <w:r w:rsidR="00844D43" w:rsidRPr="0017680C">
        <w:rPr>
          <w:spacing w:val="2"/>
        </w:rPr>
        <w:t>временно и</w:t>
      </w:r>
      <w:r w:rsidR="00844D43" w:rsidRPr="0017680C">
        <w:rPr>
          <w:spacing w:val="2"/>
        </w:rPr>
        <w:t>с</w:t>
      </w:r>
      <w:r w:rsidR="00844D43" w:rsidRPr="0017680C">
        <w:rPr>
          <w:spacing w:val="2"/>
        </w:rPr>
        <w:t xml:space="preserve">полняющего обязанности </w:t>
      </w:r>
      <w:r w:rsidR="0017680C" w:rsidRPr="0017680C">
        <w:rPr>
          <w:spacing w:val="2"/>
        </w:rPr>
        <w:t xml:space="preserve">министра </w:t>
      </w:r>
      <w:r w:rsidR="00807CF1">
        <w:rPr>
          <w:spacing w:val="2"/>
        </w:rPr>
        <w:t xml:space="preserve">природных ресурсов и экологии Республики Дагестан Н.А. </w:t>
      </w:r>
      <w:proofErr w:type="spellStart"/>
      <w:r w:rsidR="00807CF1">
        <w:rPr>
          <w:spacing w:val="2"/>
        </w:rPr>
        <w:t>Карачаева</w:t>
      </w:r>
      <w:proofErr w:type="spellEnd"/>
      <w:r w:rsidR="0017680C" w:rsidRPr="0017680C">
        <w:rPr>
          <w:spacing w:val="2"/>
        </w:rPr>
        <w:t xml:space="preserve"> </w:t>
      </w:r>
      <w:r w:rsidR="00844D43" w:rsidRPr="0017680C">
        <w:rPr>
          <w:spacing w:val="2"/>
        </w:rPr>
        <w:t>«</w:t>
      </w:r>
      <w:r w:rsidR="00807CF1">
        <w:rPr>
          <w:spacing w:val="2"/>
        </w:rPr>
        <w:t>Об итогах проведения в 2017 году в Республике Даг</w:t>
      </w:r>
      <w:r w:rsidR="00807CF1">
        <w:rPr>
          <w:spacing w:val="2"/>
        </w:rPr>
        <w:t>е</w:t>
      </w:r>
      <w:r w:rsidR="00807CF1">
        <w:rPr>
          <w:spacing w:val="2"/>
        </w:rPr>
        <w:t>стан Года экологии</w:t>
      </w:r>
      <w:r w:rsidRPr="0017680C">
        <w:t>», Народное Собрание Республики Дагестан</w:t>
      </w:r>
      <w:r w:rsidR="00844D43" w:rsidRPr="0017680C">
        <w:t xml:space="preserve"> </w:t>
      </w:r>
      <w:proofErr w:type="gramStart"/>
      <w:r w:rsidRPr="0017680C">
        <w:t>п</w:t>
      </w:r>
      <w:proofErr w:type="gramEnd"/>
      <w:r w:rsidRPr="0017680C">
        <w:t xml:space="preserve"> о с т а н о в л я е т:</w:t>
      </w:r>
    </w:p>
    <w:p w:rsidR="006026FD" w:rsidRDefault="006026FD" w:rsidP="00A54C6E">
      <w:pPr>
        <w:widowControl w:val="0"/>
        <w:spacing w:line="420" w:lineRule="exact"/>
        <w:ind w:firstLine="709"/>
        <w:jc w:val="both"/>
      </w:pPr>
      <w:r>
        <w:rPr>
          <w:spacing w:val="-2"/>
        </w:rPr>
        <w:t xml:space="preserve">1. </w:t>
      </w:r>
      <w:r w:rsidRPr="00F97450">
        <w:rPr>
          <w:spacing w:val="-2"/>
        </w:rPr>
        <w:t xml:space="preserve">Принять к сведению </w:t>
      </w:r>
      <w:r>
        <w:t>информацию</w:t>
      </w:r>
      <w:r w:rsidRPr="00F97450">
        <w:t xml:space="preserve"> </w:t>
      </w:r>
      <w:r w:rsidR="00807CF1" w:rsidRPr="0017680C">
        <w:rPr>
          <w:spacing w:val="2"/>
        </w:rPr>
        <w:t xml:space="preserve">временно исполняющего обязанности министра </w:t>
      </w:r>
      <w:r w:rsidR="00807CF1">
        <w:rPr>
          <w:spacing w:val="2"/>
        </w:rPr>
        <w:t xml:space="preserve">природных ресурсов и экологии Республики Дагестан Н.А. </w:t>
      </w:r>
      <w:proofErr w:type="spellStart"/>
      <w:r w:rsidR="00807CF1">
        <w:rPr>
          <w:spacing w:val="2"/>
        </w:rPr>
        <w:t>Карачаева</w:t>
      </w:r>
      <w:proofErr w:type="spellEnd"/>
      <w:r w:rsidR="00807CF1" w:rsidRPr="0017680C">
        <w:rPr>
          <w:spacing w:val="2"/>
        </w:rPr>
        <w:t xml:space="preserve"> «</w:t>
      </w:r>
      <w:r w:rsidR="00807CF1">
        <w:rPr>
          <w:spacing w:val="2"/>
        </w:rPr>
        <w:t>Об итогах проведения в 2017 году в Республике Дагестан Года экологии</w:t>
      </w:r>
      <w:r w:rsidR="00807CF1" w:rsidRPr="0017680C">
        <w:t>»</w:t>
      </w:r>
      <w:r w:rsidR="00807CF1">
        <w:t>.</w:t>
      </w:r>
    </w:p>
    <w:p w:rsidR="006026FD" w:rsidRDefault="006026FD" w:rsidP="00A54C6E">
      <w:pPr>
        <w:widowControl w:val="0"/>
        <w:spacing w:line="420" w:lineRule="exact"/>
        <w:ind w:firstLine="709"/>
        <w:jc w:val="both"/>
      </w:pPr>
      <w:r>
        <w:t>2. Рекомендовать Правительству Республики Дагестан:</w:t>
      </w:r>
    </w:p>
    <w:p w:rsidR="00790C96" w:rsidRPr="00790C96" w:rsidRDefault="00A54C6E" w:rsidP="00A54C6E">
      <w:pPr>
        <w:pStyle w:val="1"/>
        <w:shd w:val="clear" w:color="auto" w:fill="auto"/>
        <w:tabs>
          <w:tab w:val="left" w:pos="1053"/>
        </w:tabs>
        <w:spacing w:line="420" w:lineRule="exact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="00790C96" w:rsidRPr="00790C96">
        <w:rPr>
          <w:color w:val="000000"/>
          <w:sz w:val="28"/>
          <w:szCs w:val="28"/>
        </w:rPr>
        <w:t>В рамках собственных полномочий:</w:t>
      </w:r>
    </w:p>
    <w:p w:rsidR="00790C96" w:rsidRPr="00790C96" w:rsidRDefault="00790C96" w:rsidP="00A54C6E">
      <w:pPr>
        <w:pStyle w:val="1"/>
        <w:shd w:val="clear" w:color="auto" w:fill="auto"/>
        <w:spacing w:line="420" w:lineRule="exact"/>
        <w:ind w:firstLine="709"/>
        <w:rPr>
          <w:sz w:val="28"/>
          <w:szCs w:val="28"/>
        </w:rPr>
      </w:pPr>
      <w:r w:rsidRPr="00790C96">
        <w:rPr>
          <w:color w:val="000000"/>
          <w:sz w:val="28"/>
          <w:szCs w:val="28"/>
        </w:rPr>
        <w:t>принять меры по организации сбора, сортировки, хранения и утилизации пр</w:t>
      </w:r>
      <w:r w:rsidRPr="00790C96">
        <w:rPr>
          <w:color w:val="000000"/>
          <w:sz w:val="28"/>
          <w:szCs w:val="28"/>
        </w:rPr>
        <w:t>о</w:t>
      </w:r>
      <w:r w:rsidRPr="00790C96">
        <w:rPr>
          <w:color w:val="000000"/>
          <w:sz w:val="28"/>
          <w:szCs w:val="28"/>
        </w:rPr>
        <w:t>дуктов производства и потребления;</w:t>
      </w:r>
    </w:p>
    <w:p w:rsidR="00790C96" w:rsidRPr="00790C96" w:rsidRDefault="00790C96" w:rsidP="00A54C6E">
      <w:pPr>
        <w:pStyle w:val="1"/>
        <w:shd w:val="clear" w:color="auto" w:fill="auto"/>
        <w:spacing w:line="420" w:lineRule="exact"/>
        <w:ind w:firstLine="709"/>
        <w:rPr>
          <w:sz w:val="28"/>
          <w:szCs w:val="28"/>
        </w:rPr>
      </w:pPr>
      <w:r w:rsidRPr="00790C96">
        <w:rPr>
          <w:color w:val="000000"/>
          <w:sz w:val="28"/>
          <w:szCs w:val="28"/>
        </w:rPr>
        <w:t>ускорить работу по выбору региональных операторов по обращению с тве</w:t>
      </w:r>
      <w:r w:rsidRPr="00790C96">
        <w:rPr>
          <w:color w:val="000000"/>
          <w:sz w:val="28"/>
          <w:szCs w:val="28"/>
        </w:rPr>
        <w:t>р</w:t>
      </w:r>
      <w:r w:rsidRPr="00790C96">
        <w:rPr>
          <w:color w:val="000000"/>
          <w:sz w:val="28"/>
          <w:szCs w:val="28"/>
        </w:rPr>
        <w:t>дыми коммунальными отходами;</w:t>
      </w:r>
    </w:p>
    <w:p w:rsidR="00790C96" w:rsidRPr="00790C96" w:rsidRDefault="00790C96" w:rsidP="00A54C6E">
      <w:pPr>
        <w:pStyle w:val="1"/>
        <w:shd w:val="clear" w:color="auto" w:fill="auto"/>
        <w:spacing w:line="420" w:lineRule="exact"/>
        <w:ind w:firstLine="709"/>
        <w:rPr>
          <w:sz w:val="28"/>
          <w:szCs w:val="28"/>
        </w:rPr>
      </w:pPr>
      <w:r w:rsidRPr="00790C96">
        <w:rPr>
          <w:color w:val="000000"/>
          <w:sz w:val="28"/>
          <w:szCs w:val="28"/>
        </w:rPr>
        <w:t>продолжить работу по предварительному отбору и согласованию земельных участков для строительства полигонов по размещению твердых коммунальных о</w:t>
      </w:r>
      <w:r w:rsidRPr="00790C96">
        <w:rPr>
          <w:color w:val="000000"/>
          <w:sz w:val="28"/>
          <w:szCs w:val="28"/>
        </w:rPr>
        <w:t>т</w:t>
      </w:r>
      <w:r w:rsidRPr="00790C96">
        <w:rPr>
          <w:color w:val="000000"/>
          <w:sz w:val="28"/>
          <w:szCs w:val="28"/>
        </w:rPr>
        <w:t>ходов;</w:t>
      </w:r>
    </w:p>
    <w:p w:rsidR="00790C96" w:rsidRPr="00790C96" w:rsidRDefault="00790C96" w:rsidP="00A54C6E">
      <w:pPr>
        <w:pStyle w:val="1"/>
        <w:shd w:val="clear" w:color="auto" w:fill="auto"/>
        <w:spacing w:line="420" w:lineRule="exact"/>
        <w:ind w:firstLine="709"/>
        <w:rPr>
          <w:sz w:val="28"/>
          <w:szCs w:val="28"/>
        </w:rPr>
      </w:pPr>
      <w:r w:rsidRPr="00790C96">
        <w:rPr>
          <w:color w:val="000000"/>
          <w:sz w:val="28"/>
          <w:szCs w:val="28"/>
        </w:rPr>
        <w:t>проводить системную работу по привлечению инвесторов в сферу обращения с отходами;</w:t>
      </w:r>
    </w:p>
    <w:p w:rsidR="00790C96" w:rsidRPr="00790C96" w:rsidRDefault="00790C96" w:rsidP="00A54C6E">
      <w:pPr>
        <w:pStyle w:val="1"/>
        <w:shd w:val="clear" w:color="auto" w:fill="auto"/>
        <w:spacing w:line="420" w:lineRule="exact"/>
        <w:ind w:firstLine="709"/>
        <w:rPr>
          <w:sz w:val="28"/>
          <w:szCs w:val="28"/>
        </w:rPr>
      </w:pPr>
      <w:r w:rsidRPr="00790C96">
        <w:rPr>
          <w:color w:val="000000"/>
          <w:sz w:val="28"/>
          <w:szCs w:val="28"/>
        </w:rPr>
        <w:t>усилить работу по выявлению и пресечению фактов незаконной добычи о</w:t>
      </w:r>
      <w:r w:rsidRPr="00790C96">
        <w:rPr>
          <w:color w:val="000000"/>
          <w:sz w:val="28"/>
          <w:szCs w:val="28"/>
        </w:rPr>
        <w:t>б</w:t>
      </w:r>
      <w:r w:rsidRPr="00790C96">
        <w:rPr>
          <w:color w:val="000000"/>
          <w:sz w:val="28"/>
          <w:szCs w:val="28"/>
        </w:rPr>
        <w:t>щераспространенных полезных ископаемых;</w:t>
      </w:r>
    </w:p>
    <w:p w:rsidR="00790C96" w:rsidRPr="00790C96" w:rsidRDefault="00790C96" w:rsidP="00A54C6E">
      <w:pPr>
        <w:pStyle w:val="1"/>
        <w:shd w:val="clear" w:color="auto" w:fill="auto"/>
        <w:spacing w:line="420" w:lineRule="exact"/>
        <w:ind w:firstLine="709"/>
        <w:rPr>
          <w:sz w:val="28"/>
          <w:szCs w:val="28"/>
        </w:rPr>
      </w:pPr>
      <w:r w:rsidRPr="00790C96">
        <w:rPr>
          <w:color w:val="000000"/>
          <w:sz w:val="28"/>
          <w:szCs w:val="28"/>
        </w:rPr>
        <w:t>особое внимание уделить проведению государственной экспертизы запасов полезных ископаемых и обеспечения прироста запасов общераспространенных п</w:t>
      </w:r>
      <w:r w:rsidRPr="00790C96">
        <w:rPr>
          <w:color w:val="000000"/>
          <w:sz w:val="28"/>
          <w:szCs w:val="28"/>
        </w:rPr>
        <w:t>о</w:t>
      </w:r>
      <w:r w:rsidRPr="00790C96">
        <w:rPr>
          <w:color w:val="000000"/>
          <w:sz w:val="28"/>
          <w:szCs w:val="28"/>
        </w:rPr>
        <w:t>лезных ископаемых;</w:t>
      </w:r>
    </w:p>
    <w:p w:rsidR="00790C96" w:rsidRDefault="00790C96" w:rsidP="00A54C6E">
      <w:pPr>
        <w:pStyle w:val="1"/>
        <w:shd w:val="clear" w:color="auto" w:fill="auto"/>
        <w:spacing w:line="420" w:lineRule="exact"/>
        <w:ind w:firstLine="709"/>
        <w:rPr>
          <w:color w:val="000000"/>
          <w:sz w:val="28"/>
          <w:szCs w:val="28"/>
        </w:rPr>
      </w:pPr>
      <w:r w:rsidRPr="00790C96">
        <w:rPr>
          <w:color w:val="000000"/>
          <w:sz w:val="28"/>
          <w:szCs w:val="28"/>
        </w:rPr>
        <w:lastRenderedPageBreak/>
        <w:t xml:space="preserve">завершить работы по экологической реабилитации озера Ак-Гель; </w:t>
      </w:r>
    </w:p>
    <w:p w:rsidR="00790C96" w:rsidRPr="00790C96" w:rsidRDefault="00790C96" w:rsidP="00A54C6E">
      <w:pPr>
        <w:pStyle w:val="1"/>
        <w:shd w:val="clear" w:color="auto" w:fill="auto"/>
        <w:spacing w:line="420" w:lineRule="exact"/>
        <w:ind w:firstLine="709"/>
        <w:rPr>
          <w:sz w:val="28"/>
          <w:szCs w:val="28"/>
        </w:rPr>
      </w:pPr>
      <w:r w:rsidRPr="00790C96">
        <w:rPr>
          <w:color w:val="000000"/>
          <w:sz w:val="28"/>
          <w:szCs w:val="28"/>
        </w:rPr>
        <w:t>усилить работу, направленную на развитие экологического, охотничьего и р</w:t>
      </w:r>
      <w:r w:rsidRPr="00790C96">
        <w:rPr>
          <w:color w:val="000000"/>
          <w:sz w:val="28"/>
          <w:szCs w:val="28"/>
        </w:rPr>
        <w:t>ы</w:t>
      </w:r>
      <w:r w:rsidRPr="00790C96">
        <w:rPr>
          <w:color w:val="000000"/>
          <w:sz w:val="28"/>
          <w:szCs w:val="28"/>
        </w:rPr>
        <w:t>боловного туризма;</w:t>
      </w:r>
    </w:p>
    <w:p w:rsidR="00790C96" w:rsidRPr="00790C96" w:rsidRDefault="00790C96" w:rsidP="00A54C6E">
      <w:pPr>
        <w:pStyle w:val="1"/>
        <w:shd w:val="clear" w:color="auto" w:fill="auto"/>
        <w:spacing w:line="420" w:lineRule="exact"/>
        <w:ind w:firstLine="709"/>
        <w:rPr>
          <w:sz w:val="28"/>
          <w:szCs w:val="28"/>
        </w:rPr>
      </w:pPr>
      <w:r w:rsidRPr="00790C96">
        <w:rPr>
          <w:color w:val="000000"/>
          <w:sz w:val="28"/>
          <w:szCs w:val="28"/>
        </w:rPr>
        <w:t>усилить работу по экологическому просвещению населения</w:t>
      </w:r>
      <w:bookmarkStart w:id="0" w:name="_GoBack"/>
      <w:bookmarkEnd w:id="0"/>
      <w:r w:rsidRPr="00790C96">
        <w:rPr>
          <w:color w:val="000000"/>
          <w:sz w:val="28"/>
          <w:szCs w:val="28"/>
        </w:rPr>
        <w:t>.</w:t>
      </w:r>
    </w:p>
    <w:p w:rsidR="00790C96" w:rsidRPr="00790C96" w:rsidRDefault="00A54C6E" w:rsidP="00A54C6E">
      <w:pPr>
        <w:pStyle w:val="1"/>
        <w:shd w:val="clear" w:color="auto" w:fill="auto"/>
        <w:tabs>
          <w:tab w:val="left" w:pos="1208"/>
        </w:tabs>
        <w:spacing w:line="420" w:lineRule="exact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="00790C96" w:rsidRPr="00790C96">
        <w:rPr>
          <w:color w:val="000000"/>
          <w:sz w:val="28"/>
          <w:szCs w:val="28"/>
        </w:rPr>
        <w:t>Совместно с заинтересованными территориальными органами федерал</w:t>
      </w:r>
      <w:r w:rsidR="00790C96" w:rsidRPr="00790C96">
        <w:rPr>
          <w:color w:val="000000"/>
          <w:sz w:val="28"/>
          <w:szCs w:val="28"/>
        </w:rPr>
        <w:t>ь</w:t>
      </w:r>
      <w:r w:rsidR="00790C96" w:rsidRPr="00790C96">
        <w:rPr>
          <w:color w:val="000000"/>
          <w:sz w:val="28"/>
          <w:szCs w:val="28"/>
        </w:rPr>
        <w:t>ных органов исполнительной власти в республике:</w:t>
      </w:r>
    </w:p>
    <w:p w:rsidR="00790C96" w:rsidRPr="00790C96" w:rsidRDefault="00790C96" w:rsidP="00A54C6E">
      <w:pPr>
        <w:pStyle w:val="1"/>
        <w:shd w:val="clear" w:color="auto" w:fill="auto"/>
        <w:spacing w:line="420" w:lineRule="exact"/>
        <w:ind w:firstLine="709"/>
        <w:rPr>
          <w:sz w:val="28"/>
          <w:szCs w:val="28"/>
        </w:rPr>
      </w:pPr>
      <w:r w:rsidRPr="00790C96">
        <w:rPr>
          <w:color w:val="000000"/>
          <w:sz w:val="28"/>
          <w:szCs w:val="28"/>
        </w:rPr>
        <w:t xml:space="preserve">усилить </w:t>
      </w:r>
      <w:proofErr w:type="gramStart"/>
      <w:r w:rsidRPr="00790C96">
        <w:rPr>
          <w:color w:val="000000"/>
          <w:sz w:val="28"/>
          <w:szCs w:val="28"/>
        </w:rPr>
        <w:t>контроль за</w:t>
      </w:r>
      <w:proofErr w:type="gramEnd"/>
      <w:r w:rsidRPr="00790C96">
        <w:rPr>
          <w:color w:val="000000"/>
          <w:sz w:val="28"/>
          <w:szCs w:val="28"/>
        </w:rPr>
        <w:t xml:space="preserve"> проведением рекультивации земель после завершения разработки карьеров;</w:t>
      </w:r>
    </w:p>
    <w:p w:rsidR="00790C96" w:rsidRPr="00790C96" w:rsidRDefault="00790C96" w:rsidP="00A54C6E">
      <w:pPr>
        <w:pStyle w:val="1"/>
        <w:shd w:val="clear" w:color="auto" w:fill="auto"/>
        <w:spacing w:line="420" w:lineRule="exact"/>
        <w:ind w:firstLine="709"/>
        <w:rPr>
          <w:sz w:val="28"/>
          <w:szCs w:val="28"/>
        </w:rPr>
      </w:pPr>
      <w:r w:rsidRPr="00790C96">
        <w:rPr>
          <w:color w:val="000000"/>
          <w:sz w:val="28"/>
          <w:szCs w:val="28"/>
        </w:rPr>
        <w:t xml:space="preserve">проводить работу по увеличению платежей в </w:t>
      </w:r>
      <w:r w:rsidR="00006EF5">
        <w:rPr>
          <w:color w:val="000000"/>
          <w:sz w:val="28"/>
          <w:szCs w:val="28"/>
        </w:rPr>
        <w:t xml:space="preserve">республиканский </w:t>
      </w:r>
      <w:r w:rsidRPr="00790C96">
        <w:rPr>
          <w:color w:val="000000"/>
          <w:sz w:val="28"/>
          <w:szCs w:val="28"/>
        </w:rPr>
        <w:t>бюджет Ре</w:t>
      </w:r>
      <w:r w:rsidRPr="00790C96">
        <w:rPr>
          <w:color w:val="000000"/>
          <w:sz w:val="28"/>
          <w:szCs w:val="28"/>
        </w:rPr>
        <w:t>с</w:t>
      </w:r>
      <w:r w:rsidRPr="00790C96">
        <w:rPr>
          <w:color w:val="000000"/>
          <w:sz w:val="28"/>
          <w:szCs w:val="28"/>
        </w:rPr>
        <w:t>публики Дагестан в виде налога на добычу полезных ископаемых;</w:t>
      </w:r>
    </w:p>
    <w:p w:rsidR="00790C96" w:rsidRPr="00790C96" w:rsidRDefault="00790C96" w:rsidP="00A54C6E">
      <w:pPr>
        <w:pStyle w:val="1"/>
        <w:shd w:val="clear" w:color="auto" w:fill="auto"/>
        <w:spacing w:line="420" w:lineRule="exact"/>
        <w:ind w:firstLine="709"/>
        <w:rPr>
          <w:sz w:val="28"/>
          <w:szCs w:val="28"/>
        </w:rPr>
      </w:pPr>
      <w:r w:rsidRPr="00790C96">
        <w:rPr>
          <w:color w:val="000000"/>
          <w:sz w:val="28"/>
          <w:szCs w:val="28"/>
        </w:rPr>
        <w:t>активизировать работу по воспроизводству рыбных запасов;</w:t>
      </w:r>
    </w:p>
    <w:p w:rsidR="00790C96" w:rsidRPr="00790C96" w:rsidRDefault="00790C96" w:rsidP="00A54C6E">
      <w:pPr>
        <w:pStyle w:val="1"/>
        <w:shd w:val="clear" w:color="auto" w:fill="auto"/>
        <w:spacing w:line="420" w:lineRule="exact"/>
        <w:ind w:firstLine="709"/>
        <w:rPr>
          <w:sz w:val="28"/>
          <w:szCs w:val="28"/>
        </w:rPr>
      </w:pPr>
      <w:r w:rsidRPr="00790C96">
        <w:rPr>
          <w:color w:val="000000"/>
          <w:sz w:val="28"/>
          <w:szCs w:val="28"/>
        </w:rPr>
        <w:t xml:space="preserve">продолжить работу по организации </w:t>
      </w:r>
      <w:proofErr w:type="spellStart"/>
      <w:r w:rsidRPr="00790C96">
        <w:rPr>
          <w:color w:val="000000"/>
          <w:sz w:val="28"/>
          <w:szCs w:val="28"/>
        </w:rPr>
        <w:t>Самурского</w:t>
      </w:r>
      <w:proofErr w:type="spellEnd"/>
      <w:r w:rsidRPr="00790C96">
        <w:rPr>
          <w:color w:val="000000"/>
          <w:sz w:val="28"/>
          <w:szCs w:val="28"/>
        </w:rPr>
        <w:t xml:space="preserve"> национального парка.</w:t>
      </w:r>
    </w:p>
    <w:p w:rsidR="00790C96" w:rsidRPr="00790C96" w:rsidRDefault="00A54C6E" w:rsidP="00A54C6E">
      <w:pPr>
        <w:pStyle w:val="1"/>
        <w:shd w:val="clear" w:color="auto" w:fill="auto"/>
        <w:tabs>
          <w:tab w:val="left" w:pos="1248"/>
        </w:tabs>
        <w:spacing w:line="420" w:lineRule="exact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r w:rsidR="00790C96" w:rsidRPr="00790C96">
        <w:rPr>
          <w:color w:val="000000"/>
          <w:sz w:val="28"/>
          <w:szCs w:val="28"/>
        </w:rPr>
        <w:t>Совместно с администрациями муниципальных образований Республики Дагестан:</w:t>
      </w:r>
    </w:p>
    <w:p w:rsidR="00790C96" w:rsidRPr="00790C96" w:rsidRDefault="00790C96" w:rsidP="00A54C6E">
      <w:pPr>
        <w:pStyle w:val="1"/>
        <w:shd w:val="clear" w:color="auto" w:fill="auto"/>
        <w:spacing w:line="420" w:lineRule="exact"/>
        <w:ind w:firstLine="709"/>
        <w:rPr>
          <w:sz w:val="28"/>
          <w:szCs w:val="28"/>
        </w:rPr>
      </w:pPr>
      <w:r w:rsidRPr="00790C96">
        <w:rPr>
          <w:color w:val="000000"/>
          <w:sz w:val="28"/>
          <w:szCs w:val="28"/>
        </w:rPr>
        <w:t>активизировать работу по выявлению и ликвидации несанкционированных мусорных свалок на территориях муниципальных образований республики.</w:t>
      </w:r>
    </w:p>
    <w:p w:rsidR="00790C96" w:rsidRPr="00790C96" w:rsidRDefault="00A54C6E" w:rsidP="00A54C6E">
      <w:pPr>
        <w:pStyle w:val="1"/>
        <w:shd w:val="clear" w:color="auto" w:fill="auto"/>
        <w:tabs>
          <w:tab w:val="left" w:pos="1168"/>
        </w:tabs>
        <w:spacing w:line="420" w:lineRule="exact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2.4. </w:t>
      </w:r>
      <w:r w:rsidR="00A429D9">
        <w:rPr>
          <w:color w:val="000000"/>
          <w:sz w:val="28"/>
          <w:szCs w:val="28"/>
        </w:rPr>
        <w:t>Совместно с а</w:t>
      </w:r>
      <w:r w:rsidR="00790C96" w:rsidRPr="00790C96">
        <w:rPr>
          <w:color w:val="000000"/>
          <w:sz w:val="28"/>
          <w:szCs w:val="28"/>
        </w:rPr>
        <w:t>дминистрацией городского округа</w:t>
      </w:r>
      <w:r w:rsidR="00602052">
        <w:rPr>
          <w:color w:val="000000"/>
          <w:sz w:val="28"/>
          <w:szCs w:val="28"/>
        </w:rPr>
        <w:t xml:space="preserve"> с внутригородским дел</w:t>
      </w:r>
      <w:r w:rsidR="00602052">
        <w:rPr>
          <w:color w:val="000000"/>
          <w:sz w:val="28"/>
          <w:szCs w:val="28"/>
        </w:rPr>
        <w:t>е</w:t>
      </w:r>
      <w:r w:rsidR="00602052">
        <w:rPr>
          <w:color w:val="000000"/>
          <w:sz w:val="28"/>
          <w:szCs w:val="28"/>
        </w:rPr>
        <w:t>нием «город</w:t>
      </w:r>
      <w:r w:rsidR="00790C96" w:rsidRPr="00790C96">
        <w:rPr>
          <w:color w:val="000000"/>
          <w:sz w:val="28"/>
          <w:szCs w:val="28"/>
        </w:rPr>
        <w:t xml:space="preserve"> Махачкала</w:t>
      </w:r>
      <w:r w:rsidR="00602052">
        <w:rPr>
          <w:color w:val="000000"/>
          <w:sz w:val="28"/>
          <w:szCs w:val="28"/>
        </w:rPr>
        <w:t>»</w:t>
      </w:r>
      <w:r w:rsidR="00790C96" w:rsidRPr="00790C96">
        <w:rPr>
          <w:color w:val="000000"/>
          <w:sz w:val="28"/>
          <w:szCs w:val="28"/>
        </w:rPr>
        <w:t xml:space="preserve"> завершить необходимую работу по приданию статуса ос</w:t>
      </w:r>
      <w:r w:rsidR="00790C96" w:rsidRPr="00790C96">
        <w:rPr>
          <w:color w:val="000000"/>
          <w:sz w:val="28"/>
          <w:szCs w:val="28"/>
        </w:rPr>
        <w:t>о</w:t>
      </w:r>
      <w:r w:rsidR="00790C96" w:rsidRPr="00790C96">
        <w:rPr>
          <w:color w:val="000000"/>
          <w:sz w:val="28"/>
          <w:szCs w:val="28"/>
        </w:rPr>
        <w:t xml:space="preserve">бо охраняемой территории местного значения </w:t>
      </w:r>
      <w:proofErr w:type="spellStart"/>
      <w:r w:rsidR="00790C96" w:rsidRPr="00790C96">
        <w:rPr>
          <w:color w:val="000000"/>
          <w:sz w:val="28"/>
          <w:szCs w:val="28"/>
        </w:rPr>
        <w:t>Эльтавскому</w:t>
      </w:r>
      <w:proofErr w:type="spellEnd"/>
      <w:r w:rsidR="00790C96" w:rsidRPr="00790C96">
        <w:rPr>
          <w:color w:val="000000"/>
          <w:sz w:val="28"/>
          <w:szCs w:val="28"/>
        </w:rPr>
        <w:t xml:space="preserve"> лесу.</w:t>
      </w:r>
    </w:p>
    <w:p w:rsidR="00F22FA9" w:rsidRPr="008A1FEE" w:rsidRDefault="00F22FA9" w:rsidP="00A54C6E">
      <w:pPr>
        <w:widowControl w:val="0"/>
        <w:spacing w:line="420" w:lineRule="exact"/>
        <w:ind w:firstLine="709"/>
        <w:jc w:val="both"/>
        <w:rPr>
          <w:rFonts w:ascii="yandex-sans" w:hAnsi="yandex-sans"/>
          <w:color w:val="000000"/>
          <w:shd w:val="clear" w:color="auto" w:fill="FFFFFF"/>
        </w:rPr>
      </w:pPr>
      <w:r>
        <w:rPr>
          <w:rFonts w:ascii="yandex-sans" w:hAnsi="yandex-sans"/>
          <w:color w:val="000000"/>
          <w:shd w:val="clear" w:color="auto" w:fill="FFFFFF"/>
        </w:rPr>
        <w:t>3. Учесть в работе информацию, содержащуюся в справке заместителя Ген</w:t>
      </w:r>
      <w:r>
        <w:rPr>
          <w:rFonts w:ascii="yandex-sans" w:hAnsi="yandex-sans"/>
          <w:color w:val="000000"/>
          <w:shd w:val="clear" w:color="auto" w:fill="FFFFFF"/>
        </w:rPr>
        <w:t>е</w:t>
      </w:r>
      <w:r>
        <w:rPr>
          <w:rFonts w:ascii="yandex-sans" w:hAnsi="yandex-sans"/>
          <w:color w:val="000000"/>
          <w:shd w:val="clear" w:color="auto" w:fill="FFFFFF"/>
        </w:rPr>
        <w:t>рально</w:t>
      </w:r>
      <w:r w:rsidR="00D46F0C">
        <w:rPr>
          <w:rFonts w:ascii="yandex-sans" w:hAnsi="yandex-sans"/>
          <w:color w:val="000000"/>
          <w:shd w:val="clear" w:color="auto" w:fill="FFFFFF"/>
        </w:rPr>
        <w:t>го</w:t>
      </w:r>
      <w:r>
        <w:rPr>
          <w:rFonts w:ascii="yandex-sans" w:hAnsi="yandex-sans"/>
          <w:color w:val="000000"/>
          <w:shd w:val="clear" w:color="auto" w:fill="FFFFFF"/>
        </w:rPr>
        <w:t xml:space="preserve"> прокур</w:t>
      </w:r>
      <w:r w:rsidR="00D46F0C">
        <w:rPr>
          <w:rFonts w:ascii="yandex-sans" w:hAnsi="yandex-sans"/>
          <w:color w:val="000000"/>
          <w:shd w:val="clear" w:color="auto" w:fill="FFFFFF"/>
        </w:rPr>
        <w:t>ора</w:t>
      </w:r>
      <w:r>
        <w:rPr>
          <w:rFonts w:ascii="yandex-sans" w:hAnsi="yandex-sans"/>
          <w:color w:val="000000"/>
          <w:shd w:val="clear" w:color="auto" w:fill="FFFFFF"/>
        </w:rPr>
        <w:t xml:space="preserve"> Р</w:t>
      </w:r>
      <w:r w:rsidR="00767318">
        <w:rPr>
          <w:rFonts w:ascii="yandex-sans" w:hAnsi="yandex-sans"/>
          <w:color w:val="000000"/>
          <w:shd w:val="clear" w:color="auto" w:fill="FFFFFF"/>
        </w:rPr>
        <w:t xml:space="preserve">оссийской </w:t>
      </w:r>
      <w:r>
        <w:rPr>
          <w:rFonts w:ascii="yandex-sans" w:hAnsi="yandex-sans"/>
          <w:color w:val="000000"/>
          <w:shd w:val="clear" w:color="auto" w:fill="FFFFFF"/>
        </w:rPr>
        <w:t>Ф</w:t>
      </w:r>
      <w:r w:rsidR="00767318">
        <w:rPr>
          <w:rFonts w:ascii="yandex-sans" w:hAnsi="yandex-sans"/>
          <w:color w:val="000000"/>
          <w:shd w:val="clear" w:color="auto" w:fill="FFFFFF"/>
        </w:rPr>
        <w:t>едерации</w:t>
      </w:r>
      <w:r>
        <w:rPr>
          <w:rFonts w:ascii="yandex-sans" w:hAnsi="yandex-sans"/>
          <w:color w:val="000000"/>
          <w:shd w:val="clear" w:color="auto" w:fill="FFFFFF"/>
        </w:rPr>
        <w:t xml:space="preserve"> И.И. </w:t>
      </w:r>
      <w:proofErr w:type="spellStart"/>
      <w:r>
        <w:rPr>
          <w:rFonts w:ascii="yandex-sans" w:hAnsi="yandex-sans"/>
          <w:color w:val="000000"/>
          <w:shd w:val="clear" w:color="auto" w:fill="FFFFFF"/>
        </w:rPr>
        <w:t>Сыдорука</w:t>
      </w:r>
      <w:proofErr w:type="spellEnd"/>
      <w:r>
        <w:rPr>
          <w:rFonts w:ascii="yandex-sans" w:hAnsi="yandex-sans"/>
          <w:color w:val="000000"/>
          <w:shd w:val="clear" w:color="auto" w:fill="FFFFFF"/>
        </w:rPr>
        <w:t xml:space="preserve"> об итогах работы прок</w:t>
      </w:r>
      <w:r>
        <w:rPr>
          <w:rFonts w:ascii="yandex-sans" w:hAnsi="yandex-sans"/>
          <w:color w:val="000000"/>
          <w:shd w:val="clear" w:color="auto" w:fill="FFFFFF"/>
        </w:rPr>
        <w:t>у</w:t>
      </w:r>
      <w:r>
        <w:rPr>
          <w:rFonts w:ascii="yandex-sans" w:hAnsi="yandex-sans"/>
          <w:color w:val="000000"/>
          <w:shd w:val="clear" w:color="auto" w:fill="FFFFFF"/>
        </w:rPr>
        <w:t>рорской комиссии в Дагестане.</w:t>
      </w:r>
    </w:p>
    <w:p w:rsidR="006026FD" w:rsidRDefault="00224404" w:rsidP="00A54C6E">
      <w:pPr>
        <w:widowControl w:val="0"/>
        <w:spacing w:line="420" w:lineRule="exact"/>
        <w:ind w:firstLine="709"/>
        <w:jc w:val="both"/>
      </w:pPr>
      <w:r>
        <w:t>4</w:t>
      </w:r>
      <w:r w:rsidR="006026FD">
        <w:t xml:space="preserve">. Направить настоящее постановление в Правительство Республики Дагестан и в газету «Дагестанская правда» для официального опубликования. </w:t>
      </w:r>
    </w:p>
    <w:p w:rsidR="006026FD" w:rsidRDefault="00224404" w:rsidP="00A54C6E">
      <w:pPr>
        <w:widowControl w:val="0"/>
        <w:spacing w:line="420" w:lineRule="exact"/>
        <w:ind w:firstLine="709"/>
        <w:jc w:val="both"/>
        <w:rPr>
          <w:spacing w:val="-2"/>
        </w:rPr>
      </w:pPr>
      <w:r>
        <w:t>5</w:t>
      </w:r>
      <w:r w:rsidR="006026FD">
        <w:t xml:space="preserve">. Контроль за исполнением настоящего постановления возложить на Комитет Народного Собрания Республики Дагестан по </w:t>
      </w:r>
      <w:r w:rsidR="00485181">
        <w:t xml:space="preserve">аграрной </w:t>
      </w:r>
      <w:r w:rsidR="006026FD">
        <w:t>политике</w:t>
      </w:r>
      <w:r w:rsidR="00485181">
        <w:t xml:space="preserve"> и природопольз</w:t>
      </w:r>
      <w:r w:rsidR="00485181">
        <w:t>о</w:t>
      </w:r>
      <w:r w:rsidR="00485181">
        <w:t>ванию</w:t>
      </w:r>
      <w:r w:rsidR="006026FD">
        <w:t>.</w:t>
      </w:r>
    </w:p>
    <w:p w:rsidR="006026FD" w:rsidRPr="00F97450" w:rsidRDefault="00224404" w:rsidP="00A54C6E">
      <w:pPr>
        <w:pStyle w:val="a"/>
        <w:widowControl w:val="0"/>
        <w:numPr>
          <w:ilvl w:val="0"/>
          <w:numId w:val="0"/>
        </w:numPr>
        <w:tabs>
          <w:tab w:val="clear" w:pos="1080"/>
          <w:tab w:val="clear" w:pos="1744"/>
        </w:tabs>
        <w:spacing w:line="420" w:lineRule="exact"/>
        <w:ind w:firstLine="709"/>
        <w:jc w:val="both"/>
      </w:pPr>
      <w:r>
        <w:t>6</w:t>
      </w:r>
      <w:r w:rsidR="006026FD">
        <w:t>. Настоящее постановление вступает в силу со дня его принятия.</w:t>
      </w:r>
    </w:p>
    <w:p w:rsidR="006026FD" w:rsidRDefault="006026FD" w:rsidP="0065799E">
      <w:pPr>
        <w:pStyle w:val="3"/>
        <w:keepNext w:val="0"/>
        <w:widowControl/>
        <w:spacing w:line="360" w:lineRule="auto"/>
        <w:ind w:firstLine="709"/>
        <w:jc w:val="both"/>
      </w:pPr>
    </w:p>
    <w:p w:rsidR="00767318" w:rsidRDefault="00767318" w:rsidP="00767318"/>
    <w:p w:rsidR="006229C3" w:rsidRDefault="006229C3" w:rsidP="00767318"/>
    <w:p w:rsidR="006026FD" w:rsidRDefault="006026FD" w:rsidP="006026FD">
      <w:pPr>
        <w:pStyle w:val="3"/>
        <w:keepNext w:val="0"/>
      </w:pPr>
      <w:r>
        <w:t xml:space="preserve">Председатель  Народного  Собрания  </w:t>
      </w:r>
    </w:p>
    <w:p w:rsidR="006026FD" w:rsidRDefault="006026FD" w:rsidP="006026FD">
      <w:pPr>
        <w:pStyle w:val="3"/>
        <w:keepNext w:val="0"/>
      </w:pPr>
      <w:r>
        <w:t xml:space="preserve">             Республики  Дагестан                                                                  Х. Шихсаидов</w:t>
      </w:r>
    </w:p>
    <w:p w:rsidR="006026FD" w:rsidRDefault="006026FD" w:rsidP="006026FD">
      <w:pPr>
        <w:widowControl w:val="0"/>
        <w:rPr>
          <w:sz w:val="24"/>
          <w:szCs w:val="24"/>
        </w:rPr>
      </w:pPr>
    </w:p>
    <w:p w:rsidR="00767318" w:rsidRPr="000E56EA" w:rsidRDefault="00767318" w:rsidP="00767318">
      <w:pPr>
        <w:pStyle w:val="3"/>
        <w:keepNext w:val="0"/>
        <w:spacing w:line="200" w:lineRule="exact"/>
        <w:rPr>
          <w:b w:val="0"/>
          <w:bCs w:val="0"/>
          <w:sz w:val="24"/>
          <w:szCs w:val="24"/>
        </w:rPr>
      </w:pPr>
      <w:r w:rsidRPr="000E56EA">
        <w:rPr>
          <w:b w:val="0"/>
          <w:bCs w:val="0"/>
          <w:sz w:val="24"/>
          <w:szCs w:val="24"/>
        </w:rPr>
        <w:t>г. Махачкала</w:t>
      </w:r>
    </w:p>
    <w:p w:rsidR="00767318" w:rsidRPr="000E56EA" w:rsidRDefault="007C6F03" w:rsidP="00767318">
      <w:pPr>
        <w:pStyle w:val="3"/>
        <w:keepNext w:val="0"/>
        <w:spacing w:line="200" w:lineRule="exac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22</w:t>
      </w:r>
      <w:r w:rsidR="00767318" w:rsidRPr="000E56EA">
        <w:rPr>
          <w:b w:val="0"/>
          <w:bCs w:val="0"/>
          <w:sz w:val="24"/>
          <w:szCs w:val="24"/>
        </w:rPr>
        <w:t xml:space="preserve"> </w:t>
      </w:r>
      <w:r w:rsidR="00767318">
        <w:rPr>
          <w:b w:val="0"/>
          <w:bCs w:val="0"/>
          <w:sz w:val="24"/>
          <w:szCs w:val="24"/>
        </w:rPr>
        <w:t>февраля</w:t>
      </w:r>
      <w:r w:rsidR="00767318" w:rsidRPr="000E56EA">
        <w:rPr>
          <w:b w:val="0"/>
          <w:bCs w:val="0"/>
          <w:sz w:val="24"/>
          <w:szCs w:val="24"/>
        </w:rPr>
        <w:t xml:space="preserve"> 201</w:t>
      </w:r>
      <w:r w:rsidR="00767318">
        <w:rPr>
          <w:b w:val="0"/>
          <w:bCs w:val="0"/>
          <w:sz w:val="24"/>
          <w:szCs w:val="24"/>
        </w:rPr>
        <w:t>8</w:t>
      </w:r>
      <w:r w:rsidR="00767318" w:rsidRPr="000E56EA">
        <w:rPr>
          <w:b w:val="0"/>
          <w:bCs w:val="0"/>
          <w:sz w:val="24"/>
          <w:szCs w:val="24"/>
        </w:rPr>
        <w:t xml:space="preserve"> года</w:t>
      </w:r>
    </w:p>
    <w:p w:rsidR="00CF4E0B" w:rsidRPr="00F22FA9" w:rsidRDefault="00767318" w:rsidP="00767318">
      <w:pPr>
        <w:pStyle w:val="3"/>
        <w:keepNext w:val="0"/>
        <w:spacing w:line="200" w:lineRule="exact"/>
        <w:rPr>
          <w:sz w:val="24"/>
          <w:szCs w:val="24"/>
        </w:rPr>
      </w:pPr>
      <w:r w:rsidRPr="000E56EA">
        <w:rPr>
          <w:b w:val="0"/>
          <w:bCs w:val="0"/>
          <w:sz w:val="24"/>
          <w:szCs w:val="24"/>
        </w:rPr>
        <w:t xml:space="preserve">№ </w:t>
      </w:r>
      <w:r w:rsidR="007C6F03">
        <w:rPr>
          <w:b w:val="0"/>
          <w:bCs w:val="0"/>
          <w:sz w:val="24"/>
          <w:szCs w:val="24"/>
        </w:rPr>
        <w:t>462</w:t>
      </w:r>
      <w:r w:rsidRPr="000E56EA">
        <w:rPr>
          <w:b w:val="0"/>
          <w:bCs w:val="0"/>
          <w:sz w:val="24"/>
          <w:szCs w:val="24"/>
        </w:rPr>
        <w:t xml:space="preserve"> - V</w:t>
      </w:r>
      <w:r w:rsidRPr="000E56EA">
        <w:rPr>
          <w:b w:val="0"/>
          <w:bCs w:val="0"/>
          <w:sz w:val="24"/>
          <w:szCs w:val="24"/>
          <w:lang w:val="en-US"/>
        </w:rPr>
        <w:t>I</w:t>
      </w:r>
      <w:r w:rsidRPr="000E56EA">
        <w:rPr>
          <w:b w:val="0"/>
          <w:bCs w:val="0"/>
          <w:sz w:val="24"/>
          <w:szCs w:val="24"/>
        </w:rPr>
        <w:t xml:space="preserve"> НС</w:t>
      </w:r>
    </w:p>
    <w:sectPr w:rsidR="00CF4E0B" w:rsidRPr="00F22FA9" w:rsidSect="00E973BA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6BA" w:rsidRDefault="00BB76BA">
      <w:r>
        <w:separator/>
      </w:r>
    </w:p>
  </w:endnote>
  <w:endnote w:type="continuationSeparator" w:id="0">
    <w:p w:rsidR="00BB76BA" w:rsidRDefault="00BB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6BA" w:rsidRDefault="00BB76BA">
      <w:r>
        <w:separator/>
      </w:r>
    </w:p>
  </w:footnote>
  <w:footnote w:type="continuationSeparator" w:id="0">
    <w:p w:rsidR="00BB76BA" w:rsidRDefault="00BB7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9240019"/>
      <w:docPartObj>
        <w:docPartGallery w:val="Page Numbers (Top of Page)"/>
        <w:docPartUnique/>
      </w:docPartObj>
    </w:sdtPr>
    <w:sdtEndPr/>
    <w:sdtContent>
      <w:p w:rsidR="00E973BA" w:rsidRDefault="00485181">
        <w:pPr>
          <w:pStyle w:val="a4"/>
          <w:jc w:val="center"/>
        </w:pPr>
        <w:r w:rsidRPr="00E973BA">
          <w:rPr>
            <w:sz w:val="20"/>
            <w:szCs w:val="20"/>
          </w:rPr>
          <w:fldChar w:fldCharType="begin"/>
        </w:r>
        <w:r w:rsidRPr="00E973BA">
          <w:rPr>
            <w:sz w:val="20"/>
            <w:szCs w:val="20"/>
          </w:rPr>
          <w:instrText>PAGE   \* MERGEFORMAT</w:instrText>
        </w:r>
        <w:r w:rsidRPr="00E973BA">
          <w:rPr>
            <w:sz w:val="20"/>
            <w:szCs w:val="20"/>
          </w:rPr>
          <w:fldChar w:fldCharType="separate"/>
        </w:r>
        <w:r w:rsidR="00006EF5">
          <w:rPr>
            <w:noProof/>
            <w:sz w:val="20"/>
            <w:szCs w:val="20"/>
          </w:rPr>
          <w:t>2</w:t>
        </w:r>
        <w:r w:rsidRPr="00E973BA">
          <w:rPr>
            <w:sz w:val="20"/>
            <w:szCs w:val="20"/>
          </w:rPr>
          <w:fldChar w:fldCharType="end"/>
        </w:r>
      </w:p>
    </w:sdtContent>
  </w:sdt>
  <w:p w:rsidR="00E973BA" w:rsidRDefault="00BB76B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656B1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B6513A3"/>
    <w:multiLevelType w:val="multilevel"/>
    <w:tmpl w:val="109C746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07"/>
    <w:rsid w:val="00006EF5"/>
    <w:rsid w:val="0005499B"/>
    <w:rsid w:val="0017680C"/>
    <w:rsid w:val="001E5439"/>
    <w:rsid w:val="00200A4D"/>
    <w:rsid w:val="00224404"/>
    <w:rsid w:val="002B01EE"/>
    <w:rsid w:val="002D2631"/>
    <w:rsid w:val="002E10A4"/>
    <w:rsid w:val="004115D9"/>
    <w:rsid w:val="00485181"/>
    <w:rsid w:val="00602052"/>
    <w:rsid w:val="006026FD"/>
    <w:rsid w:val="00615F14"/>
    <w:rsid w:val="006229C3"/>
    <w:rsid w:val="0065799E"/>
    <w:rsid w:val="006E2974"/>
    <w:rsid w:val="007553E0"/>
    <w:rsid w:val="00767318"/>
    <w:rsid w:val="00790C96"/>
    <w:rsid w:val="007A1747"/>
    <w:rsid w:val="007C6F03"/>
    <w:rsid w:val="00807CF1"/>
    <w:rsid w:val="00844D43"/>
    <w:rsid w:val="00897E49"/>
    <w:rsid w:val="008A1FEE"/>
    <w:rsid w:val="00A33B2A"/>
    <w:rsid w:val="00A41CC9"/>
    <w:rsid w:val="00A429D9"/>
    <w:rsid w:val="00A54C6E"/>
    <w:rsid w:val="00AB49EA"/>
    <w:rsid w:val="00B11ADD"/>
    <w:rsid w:val="00B51D07"/>
    <w:rsid w:val="00BB76BA"/>
    <w:rsid w:val="00BE10E3"/>
    <w:rsid w:val="00C33095"/>
    <w:rsid w:val="00C86E64"/>
    <w:rsid w:val="00CF4E0B"/>
    <w:rsid w:val="00D46F0C"/>
    <w:rsid w:val="00D639EB"/>
    <w:rsid w:val="00D9687A"/>
    <w:rsid w:val="00EE3401"/>
    <w:rsid w:val="00F22FA9"/>
    <w:rsid w:val="00F47AE8"/>
    <w:rsid w:val="00FE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26F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6026FD"/>
    <w:pPr>
      <w:keepNext/>
      <w:widowControl w:val="0"/>
      <w:spacing w:line="240" w:lineRule="exact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rsid w:val="006026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6026FD"/>
    <w:pPr>
      <w:numPr>
        <w:numId w:val="1"/>
      </w:numPr>
      <w:tabs>
        <w:tab w:val="clear" w:pos="360"/>
        <w:tab w:val="num" w:pos="720"/>
        <w:tab w:val="num" w:pos="780"/>
        <w:tab w:val="num" w:pos="1080"/>
        <w:tab w:val="num" w:pos="1744"/>
      </w:tabs>
      <w:contextualSpacing/>
    </w:pPr>
  </w:style>
  <w:style w:type="paragraph" w:styleId="a4">
    <w:name w:val="header"/>
    <w:basedOn w:val="a0"/>
    <w:link w:val="a5"/>
    <w:uiPriority w:val="99"/>
    <w:unhideWhenUsed/>
    <w:rsid w:val="006026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6026F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8A1FE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8A1FE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Основной текст_"/>
    <w:basedOn w:val="a1"/>
    <w:link w:val="1"/>
    <w:rsid w:val="00790C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0"/>
    <w:link w:val="a8"/>
    <w:rsid w:val="00790C96"/>
    <w:pPr>
      <w:widowControl w:val="0"/>
      <w:shd w:val="clear" w:color="auto" w:fill="FFFFFF"/>
      <w:spacing w:line="324" w:lineRule="exact"/>
      <w:ind w:firstLine="540"/>
      <w:jc w:val="both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26F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6026FD"/>
    <w:pPr>
      <w:keepNext/>
      <w:widowControl w:val="0"/>
      <w:spacing w:line="240" w:lineRule="exact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rsid w:val="006026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6026FD"/>
    <w:pPr>
      <w:numPr>
        <w:numId w:val="1"/>
      </w:numPr>
      <w:tabs>
        <w:tab w:val="clear" w:pos="360"/>
        <w:tab w:val="num" w:pos="720"/>
        <w:tab w:val="num" w:pos="780"/>
        <w:tab w:val="num" w:pos="1080"/>
        <w:tab w:val="num" w:pos="1744"/>
      </w:tabs>
      <w:contextualSpacing/>
    </w:pPr>
  </w:style>
  <w:style w:type="paragraph" w:styleId="a4">
    <w:name w:val="header"/>
    <w:basedOn w:val="a0"/>
    <w:link w:val="a5"/>
    <w:uiPriority w:val="99"/>
    <w:unhideWhenUsed/>
    <w:rsid w:val="006026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6026F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8A1FE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8A1FE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Основной текст_"/>
    <w:basedOn w:val="a1"/>
    <w:link w:val="1"/>
    <w:rsid w:val="00790C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0"/>
    <w:link w:val="a8"/>
    <w:rsid w:val="00790C96"/>
    <w:pPr>
      <w:widowControl w:val="0"/>
      <w:shd w:val="clear" w:color="auto" w:fill="FFFFFF"/>
      <w:spacing w:line="324" w:lineRule="exact"/>
      <w:ind w:firstLine="540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5ACD5-4E61-4FE3-A67E-24EA56766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ИРИНА</cp:lastModifiedBy>
  <cp:revision>23</cp:revision>
  <cp:lastPrinted>2018-02-22T07:26:00Z</cp:lastPrinted>
  <dcterms:created xsi:type="dcterms:W3CDTF">2017-10-10T07:34:00Z</dcterms:created>
  <dcterms:modified xsi:type="dcterms:W3CDTF">2018-02-22T07:27:00Z</dcterms:modified>
</cp:coreProperties>
</file>