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B1D48" w:rsidRDefault="008B1D48" w:rsidP="008B1D48">
      <w:pPr>
        <w:spacing w:line="240" w:lineRule="exact"/>
        <w:ind w:right="567"/>
        <w:jc w:val="center"/>
        <w:rPr>
          <w:b/>
          <w:bCs/>
        </w:rPr>
      </w:pPr>
    </w:p>
    <w:p w:rsidR="008C2BAD" w:rsidRDefault="008C2BAD" w:rsidP="008B1D48">
      <w:pPr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 xml:space="preserve">О внесении изменений в состав Молодежного парламента </w:t>
      </w:r>
    </w:p>
    <w:p w:rsidR="008C2BAD" w:rsidRDefault="008C2BAD" w:rsidP="008B1D48">
      <w:pPr>
        <w:spacing w:line="240" w:lineRule="exact"/>
        <w:ind w:right="567"/>
        <w:jc w:val="center"/>
        <w:rPr>
          <w:b/>
          <w:bCs/>
        </w:rPr>
      </w:pPr>
      <w:r>
        <w:rPr>
          <w:b/>
          <w:bCs/>
        </w:rPr>
        <w:t xml:space="preserve">при Народном Собрании </w:t>
      </w:r>
      <w:r w:rsidRPr="00634AEE">
        <w:rPr>
          <w:b/>
          <w:bCs/>
        </w:rPr>
        <w:t>Республики Дагестан</w:t>
      </w:r>
    </w:p>
    <w:p w:rsidR="008C2BAD" w:rsidRDefault="008C2BAD" w:rsidP="008C2BAD">
      <w:pPr>
        <w:spacing w:line="240" w:lineRule="exact"/>
        <w:ind w:left="-624"/>
        <w:jc w:val="center"/>
        <w:rPr>
          <w:b/>
          <w:bCs/>
        </w:rPr>
      </w:pPr>
    </w:p>
    <w:p w:rsidR="008B1D48" w:rsidRDefault="008B1D48" w:rsidP="008C2BAD">
      <w:pPr>
        <w:spacing w:line="240" w:lineRule="exact"/>
        <w:ind w:left="-624"/>
        <w:jc w:val="center"/>
        <w:rPr>
          <w:b/>
          <w:bCs/>
        </w:rPr>
      </w:pPr>
    </w:p>
    <w:p w:rsidR="008C2BAD" w:rsidRDefault="008C2BAD" w:rsidP="008C2BAD">
      <w:pPr>
        <w:spacing w:line="240" w:lineRule="exact"/>
        <w:ind w:left="-624"/>
        <w:jc w:val="center"/>
        <w:rPr>
          <w:b/>
          <w:bCs/>
        </w:rPr>
      </w:pPr>
    </w:p>
    <w:p w:rsidR="00E41D12" w:rsidRDefault="00E41D12" w:rsidP="008C2BAD">
      <w:pPr>
        <w:spacing w:line="240" w:lineRule="exact"/>
        <w:ind w:left="-624"/>
        <w:jc w:val="center"/>
        <w:rPr>
          <w:b/>
          <w:bCs/>
        </w:rPr>
      </w:pPr>
    </w:p>
    <w:p w:rsidR="00E41D12" w:rsidRDefault="008C2BAD" w:rsidP="008B1D48">
      <w:pPr>
        <w:spacing w:line="360" w:lineRule="auto"/>
        <w:ind w:firstLine="709"/>
        <w:jc w:val="both"/>
      </w:pPr>
      <w:r>
        <w:t xml:space="preserve">Народное Собрание </w:t>
      </w:r>
      <w:r w:rsidRPr="00420056">
        <w:t>Республики Дагестан</w:t>
      </w:r>
      <w:r>
        <w:t xml:space="preserve"> </w:t>
      </w:r>
    </w:p>
    <w:p w:rsidR="008C2BAD" w:rsidRPr="00420056" w:rsidRDefault="008C2BAD" w:rsidP="008B1D48">
      <w:pPr>
        <w:spacing w:line="360" w:lineRule="auto"/>
        <w:jc w:val="both"/>
        <w:rPr>
          <w:spacing w:val="60"/>
        </w:rPr>
      </w:pPr>
      <w:r w:rsidRPr="00420056">
        <w:rPr>
          <w:spacing w:val="60"/>
        </w:rPr>
        <w:t>постановляет:</w:t>
      </w:r>
    </w:p>
    <w:p w:rsidR="008C2BAD" w:rsidRDefault="008C2BAD" w:rsidP="008B1D48">
      <w:pPr>
        <w:spacing w:line="360" w:lineRule="auto"/>
        <w:ind w:firstLine="709"/>
        <w:jc w:val="both"/>
      </w:pPr>
      <w:r>
        <w:t>1. Внести в состав Молодежного парламента при Народном Собрании Респуб</w:t>
      </w:r>
      <w:r>
        <w:softHyphen/>
        <w:t xml:space="preserve">лики Дагестан, утвержденный постановлением Народного Собрания Республики </w:t>
      </w:r>
      <w:r w:rsidRPr="00F9165C">
        <w:rPr>
          <w:spacing w:val="-2"/>
        </w:rPr>
        <w:t>Дагестан от 2</w:t>
      </w:r>
      <w:r w:rsidR="00B20472" w:rsidRPr="00F9165C">
        <w:rPr>
          <w:spacing w:val="-2"/>
        </w:rPr>
        <w:t>2</w:t>
      </w:r>
      <w:r w:rsidRPr="00F9165C">
        <w:rPr>
          <w:spacing w:val="-2"/>
        </w:rPr>
        <w:t xml:space="preserve"> </w:t>
      </w:r>
      <w:r w:rsidR="00B20472" w:rsidRPr="00F9165C">
        <w:rPr>
          <w:spacing w:val="-2"/>
        </w:rPr>
        <w:t>февраля</w:t>
      </w:r>
      <w:r w:rsidRPr="00F9165C">
        <w:rPr>
          <w:spacing w:val="-2"/>
        </w:rPr>
        <w:t xml:space="preserve"> 201</w:t>
      </w:r>
      <w:r w:rsidR="00F261A7" w:rsidRPr="00F9165C">
        <w:rPr>
          <w:spacing w:val="-2"/>
        </w:rPr>
        <w:t>7</w:t>
      </w:r>
      <w:r w:rsidRPr="00F9165C">
        <w:rPr>
          <w:spacing w:val="-2"/>
        </w:rPr>
        <w:t xml:space="preserve"> года № </w:t>
      </w:r>
      <w:r w:rsidR="00B20472" w:rsidRPr="00F9165C">
        <w:rPr>
          <w:spacing w:val="-2"/>
        </w:rPr>
        <w:t>170</w:t>
      </w:r>
      <w:r w:rsidRPr="00F9165C">
        <w:rPr>
          <w:spacing w:val="-2"/>
        </w:rPr>
        <w:t>-V</w:t>
      </w:r>
      <w:r w:rsidR="00B20472" w:rsidRPr="00F9165C">
        <w:rPr>
          <w:spacing w:val="-2"/>
          <w:lang w:val="en-US"/>
        </w:rPr>
        <w:t>I</w:t>
      </w:r>
      <w:r w:rsidRPr="00F9165C">
        <w:rPr>
          <w:spacing w:val="-2"/>
        </w:rPr>
        <w:t xml:space="preserve"> НС «О составе Молодежного парламента </w:t>
      </w:r>
      <w:r w:rsidRPr="007D69E5">
        <w:rPr>
          <w:spacing w:val="-4"/>
        </w:rPr>
        <w:t>при Народном Собрании Республики Дагестан» (</w:t>
      </w:r>
      <w:r w:rsidR="00F261A7" w:rsidRPr="007D69E5">
        <w:rPr>
          <w:spacing w:val="-4"/>
        </w:rPr>
        <w:t>интернет-портал правовой информ</w:t>
      </w:r>
      <w:r w:rsidR="00F261A7" w:rsidRPr="007D69E5">
        <w:rPr>
          <w:spacing w:val="-4"/>
        </w:rPr>
        <w:t>а</w:t>
      </w:r>
      <w:r w:rsidR="00F261A7" w:rsidRPr="007D69E5">
        <w:rPr>
          <w:spacing w:val="-4"/>
        </w:rPr>
        <w:t>ции Республики Дагестан (</w:t>
      </w:r>
      <w:hyperlink r:id="rId7" w:history="1">
        <w:r w:rsidR="006956A1" w:rsidRPr="007D69E5">
          <w:rPr>
            <w:rStyle w:val="a9"/>
            <w:color w:val="auto"/>
            <w:spacing w:val="-4"/>
            <w:u w:val="none"/>
            <w:lang w:val="en-US"/>
          </w:rPr>
          <w:t>www</w:t>
        </w:r>
        <w:r w:rsidR="006956A1" w:rsidRPr="007D69E5">
          <w:rPr>
            <w:rStyle w:val="a9"/>
            <w:color w:val="auto"/>
            <w:spacing w:val="-4"/>
            <w:u w:val="none"/>
          </w:rPr>
          <w:t>.</w:t>
        </w:r>
        <w:proofErr w:type="spellStart"/>
        <w:r w:rsidR="006956A1" w:rsidRPr="007D69E5">
          <w:rPr>
            <w:rStyle w:val="a9"/>
            <w:color w:val="auto"/>
            <w:spacing w:val="-4"/>
            <w:u w:val="none"/>
            <w:lang w:val="en-US"/>
          </w:rPr>
          <w:t>pravo</w:t>
        </w:r>
        <w:proofErr w:type="spellEnd"/>
        <w:r w:rsidR="006956A1" w:rsidRPr="007D69E5">
          <w:rPr>
            <w:rStyle w:val="a9"/>
            <w:color w:val="auto"/>
            <w:spacing w:val="-4"/>
            <w:u w:val="none"/>
          </w:rPr>
          <w:t>.</w:t>
        </w:r>
        <w:r w:rsidR="006956A1" w:rsidRPr="007D69E5">
          <w:rPr>
            <w:rStyle w:val="a9"/>
            <w:color w:val="auto"/>
            <w:spacing w:val="-4"/>
            <w:u w:val="none"/>
            <w:lang w:val="en-US"/>
          </w:rPr>
          <w:t>e</w:t>
        </w:r>
        <w:r w:rsidR="006956A1" w:rsidRPr="007D69E5">
          <w:rPr>
            <w:rStyle w:val="a9"/>
            <w:color w:val="auto"/>
            <w:spacing w:val="-4"/>
            <w:u w:val="none"/>
          </w:rPr>
          <w:t>-</w:t>
        </w:r>
        <w:r w:rsidR="006956A1" w:rsidRPr="007D69E5">
          <w:rPr>
            <w:rStyle w:val="a9"/>
            <w:color w:val="auto"/>
            <w:spacing w:val="-4"/>
            <w:u w:val="none"/>
            <w:lang w:val="en-US"/>
          </w:rPr>
          <w:t>dag</w:t>
        </w:r>
        <w:r w:rsidR="006956A1" w:rsidRPr="007D69E5">
          <w:rPr>
            <w:rStyle w:val="a9"/>
            <w:color w:val="auto"/>
            <w:spacing w:val="-4"/>
            <w:u w:val="none"/>
          </w:rPr>
          <w:t>.</w:t>
        </w:r>
        <w:proofErr w:type="spellStart"/>
        <w:r w:rsidR="006956A1" w:rsidRPr="007D69E5">
          <w:rPr>
            <w:rStyle w:val="a9"/>
            <w:color w:val="auto"/>
            <w:spacing w:val="-4"/>
            <w:u w:val="none"/>
            <w:lang w:val="en-US"/>
          </w:rPr>
          <w:t>ru</w:t>
        </w:r>
        <w:proofErr w:type="spellEnd"/>
      </w:hyperlink>
      <w:r w:rsidR="00F261A7" w:rsidRPr="007D69E5">
        <w:rPr>
          <w:spacing w:val="-4"/>
        </w:rPr>
        <w:t>), 5 апреля 2017 года</w:t>
      </w:r>
      <w:r w:rsidR="00F9165C" w:rsidRPr="007D69E5">
        <w:rPr>
          <w:spacing w:val="-4"/>
        </w:rPr>
        <w:t xml:space="preserve">, </w:t>
      </w:r>
      <w:r w:rsidR="007D69E5" w:rsidRPr="007D69E5">
        <w:rPr>
          <w:spacing w:val="-4"/>
        </w:rPr>
        <w:t xml:space="preserve">№ </w:t>
      </w:r>
      <w:r w:rsidR="00F9165C" w:rsidRPr="007D69E5">
        <w:rPr>
          <w:spacing w:val="-4"/>
        </w:rPr>
        <w:t>05005002324</w:t>
      </w:r>
      <w:r w:rsidR="00F261A7" w:rsidRPr="007D69E5">
        <w:rPr>
          <w:spacing w:val="-4"/>
        </w:rPr>
        <w:t>)</w:t>
      </w:r>
      <w:r w:rsidRPr="00E41D12">
        <w:rPr>
          <w:spacing w:val="-2"/>
        </w:rPr>
        <w:t>, следующие изменения</w:t>
      </w:r>
      <w:r>
        <w:t>:</w:t>
      </w:r>
    </w:p>
    <w:p w:rsidR="008C2BAD" w:rsidRDefault="008C2BAD" w:rsidP="008B1D48">
      <w:pPr>
        <w:spacing w:line="360" w:lineRule="auto"/>
        <w:ind w:firstLine="709"/>
        <w:jc w:val="both"/>
      </w:pPr>
      <w:r>
        <w:t>1) включить в состав Молодежного парламента п</w:t>
      </w:r>
      <w:bookmarkStart w:id="0" w:name="_GoBack"/>
      <w:bookmarkEnd w:id="0"/>
      <w:r>
        <w:t>ри Народном Собрании Рес</w:t>
      </w:r>
      <w:r>
        <w:softHyphen/>
        <w:t>публики Дагестан следующих лиц:</w:t>
      </w:r>
    </w:p>
    <w:p w:rsidR="00E41D12" w:rsidRDefault="00E41D12" w:rsidP="00E41D12">
      <w:pPr>
        <w:ind w:firstLine="709"/>
        <w:jc w:val="both"/>
      </w:pPr>
    </w:p>
    <w:tbl>
      <w:tblPr>
        <w:tblStyle w:val="a5"/>
        <w:tblW w:w="49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6"/>
        <w:gridCol w:w="6388"/>
      </w:tblGrid>
      <w:tr w:rsidR="008C2BAD" w:rsidRPr="00041AC1" w:rsidTr="00467D70">
        <w:trPr>
          <w:trHeight w:val="368"/>
        </w:trPr>
        <w:tc>
          <w:tcPr>
            <w:tcW w:w="5000" w:type="pct"/>
            <w:gridSpan w:val="2"/>
            <w:shd w:val="clear" w:color="000000" w:fill="auto"/>
          </w:tcPr>
          <w:p w:rsidR="008C2BAD" w:rsidRPr="00E52806" w:rsidRDefault="008C2BAD" w:rsidP="008B1D48">
            <w:pPr>
              <w:spacing w:line="280" w:lineRule="exact"/>
              <w:contextualSpacing/>
              <w:jc w:val="center"/>
            </w:pPr>
            <w:r w:rsidRPr="00E52806">
              <w:t>Представител</w:t>
            </w:r>
            <w:r>
              <w:t>и</w:t>
            </w:r>
            <w:r w:rsidRPr="00E52806">
              <w:t xml:space="preserve"> от Дагестанского регионального отделения </w:t>
            </w:r>
          </w:p>
          <w:p w:rsidR="008C2BAD" w:rsidRPr="00041AC1" w:rsidRDefault="008C2BAD" w:rsidP="008B1D48">
            <w:pPr>
              <w:spacing w:line="280" w:lineRule="exact"/>
              <w:contextualSpacing/>
              <w:jc w:val="center"/>
            </w:pPr>
            <w:r w:rsidRPr="00E52806">
              <w:t>Всероссийской политической партии «Единая Россия»</w:t>
            </w:r>
          </w:p>
        </w:tc>
      </w:tr>
      <w:tr w:rsidR="008C2BAD" w:rsidRPr="00041AC1" w:rsidTr="00467D70">
        <w:trPr>
          <w:trHeight w:val="183"/>
        </w:trPr>
        <w:tc>
          <w:tcPr>
            <w:tcW w:w="1915" w:type="pct"/>
            <w:shd w:val="clear" w:color="000000" w:fill="auto"/>
          </w:tcPr>
          <w:p w:rsidR="008C2BAD" w:rsidRPr="00041AC1" w:rsidRDefault="008C2BAD" w:rsidP="008B1D48">
            <w:pPr>
              <w:spacing w:line="280" w:lineRule="exact"/>
              <w:contextualSpacing/>
              <w:jc w:val="both"/>
            </w:pPr>
          </w:p>
        </w:tc>
        <w:tc>
          <w:tcPr>
            <w:tcW w:w="3085" w:type="pct"/>
            <w:shd w:val="clear" w:color="000000" w:fill="auto"/>
          </w:tcPr>
          <w:p w:rsidR="008C2BAD" w:rsidRPr="00041AC1" w:rsidRDefault="008C2BAD" w:rsidP="008B1D48">
            <w:pPr>
              <w:spacing w:line="280" w:lineRule="exact"/>
              <w:contextualSpacing/>
              <w:jc w:val="both"/>
            </w:pPr>
          </w:p>
        </w:tc>
      </w:tr>
      <w:tr w:rsidR="008C2BAD" w:rsidRPr="00041AC1" w:rsidTr="00E41D12">
        <w:trPr>
          <w:trHeight w:val="392"/>
        </w:trPr>
        <w:tc>
          <w:tcPr>
            <w:tcW w:w="1915" w:type="pct"/>
            <w:shd w:val="clear" w:color="000000" w:fill="auto"/>
          </w:tcPr>
          <w:p w:rsidR="008C2BAD" w:rsidRDefault="008C2BAD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АСИЯЛОВ </w:t>
            </w:r>
          </w:p>
          <w:p w:rsidR="008C2BAD" w:rsidRDefault="008C2BAD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  Саид </w:t>
            </w:r>
            <w:proofErr w:type="spellStart"/>
            <w:r>
              <w:t>Кебедович</w:t>
            </w:r>
            <w:proofErr w:type="spellEnd"/>
          </w:p>
        </w:tc>
        <w:tc>
          <w:tcPr>
            <w:tcW w:w="3085" w:type="pct"/>
            <w:shd w:val="clear" w:color="000000" w:fill="auto"/>
          </w:tcPr>
          <w:p w:rsidR="008C2BAD" w:rsidRDefault="008C2BAD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>охранник</w:t>
            </w:r>
            <w:r w:rsidR="00C940F1">
              <w:t xml:space="preserve"> в</w:t>
            </w:r>
            <w:r>
              <w:t xml:space="preserve"> ОАО «Автовокзал»</w:t>
            </w:r>
            <w:r w:rsidR="005A2EEB">
              <w:t>,</w:t>
            </w:r>
            <w:r w:rsidR="00467D70">
              <w:t xml:space="preserve"> г. Махачкала</w:t>
            </w:r>
          </w:p>
        </w:tc>
      </w:tr>
      <w:tr w:rsidR="00E41D12" w:rsidRPr="00041AC1" w:rsidTr="00467D70">
        <w:trPr>
          <w:trHeight w:val="183"/>
        </w:trPr>
        <w:tc>
          <w:tcPr>
            <w:tcW w:w="1915" w:type="pct"/>
            <w:shd w:val="clear" w:color="000000" w:fill="auto"/>
          </w:tcPr>
          <w:p w:rsidR="00E41D12" w:rsidRDefault="00E41D12" w:rsidP="008B1D48">
            <w:pPr>
              <w:spacing w:line="280" w:lineRule="exact"/>
              <w:contextualSpacing/>
              <w:jc w:val="both"/>
            </w:pPr>
          </w:p>
        </w:tc>
        <w:tc>
          <w:tcPr>
            <w:tcW w:w="3085" w:type="pct"/>
            <w:shd w:val="clear" w:color="000000" w:fill="auto"/>
          </w:tcPr>
          <w:p w:rsidR="00E41D12" w:rsidRDefault="00E41D12" w:rsidP="008B1D48">
            <w:pPr>
              <w:spacing w:line="280" w:lineRule="exact"/>
              <w:contextualSpacing/>
              <w:jc w:val="both"/>
            </w:pPr>
          </w:p>
        </w:tc>
      </w:tr>
      <w:tr w:rsidR="00E41D12" w:rsidRPr="00041AC1" w:rsidTr="00467D70">
        <w:trPr>
          <w:trHeight w:val="183"/>
        </w:trPr>
        <w:tc>
          <w:tcPr>
            <w:tcW w:w="1915" w:type="pct"/>
            <w:shd w:val="clear" w:color="000000" w:fill="auto"/>
          </w:tcPr>
          <w:p w:rsidR="00E41D12" w:rsidRDefault="00E41D12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ДЖАНБУЛАТОВ </w:t>
            </w:r>
          </w:p>
          <w:p w:rsidR="00E41D12" w:rsidRDefault="00E41D12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   </w:t>
            </w:r>
            <w:proofErr w:type="spellStart"/>
            <w:r>
              <w:t>Закир</w:t>
            </w:r>
            <w:proofErr w:type="spellEnd"/>
            <w:r>
              <w:t xml:space="preserve"> </w:t>
            </w:r>
            <w:proofErr w:type="spellStart"/>
            <w:r>
              <w:t>Загитович</w:t>
            </w:r>
            <w:proofErr w:type="spellEnd"/>
            <w:r>
              <w:t xml:space="preserve"> </w:t>
            </w:r>
          </w:p>
          <w:p w:rsidR="00E41D12" w:rsidRDefault="00E41D12" w:rsidP="008B1D48">
            <w:pPr>
              <w:spacing w:line="280" w:lineRule="exact"/>
              <w:contextualSpacing/>
            </w:pPr>
          </w:p>
        </w:tc>
        <w:tc>
          <w:tcPr>
            <w:tcW w:w="3085" w:type="pct"/>
            <w:shd w:val="clear" w:color="000000" w:fill="auto"/>
          </w:tcPr>
          <w:p w:rsidR="00E41D12" w:rsidRDefault="00E41D12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>магистрант 2</w:t>
            </w:r>
            <w:r w:rsidR="005A2EEB">
              <w:t>-го</w:t>
            </w:r>
            <w:r>
              <w:t xml:space="preserve"> года обучения Дагестанского </w:t>
            </w:r>
          </w:p>
          <w:p w:rsidR="00E41D12" w:rsidRDefault="00E41D12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государственного аграрного университета </w:t>
            </w:r>
          </w:p>
          <w:p w:rsidR="00E41D12" w:rsidRDefault="00E41D12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им. М.М. </w:t>
            </w:r>
            <w:proofErr w:type="spellStart"/>
            <w:r>
              <w:t>Джамбулатова</w:t>
            </w:r>
            <w:proofErr w:type="spellEnd"/>
          </w:p>
        </w:tc>
      </w:tr>
      <w:tr w:rsidR="008C2BAD" w:rsidRPr="00041AC1" w:rsidTr="00467D70">
        <w:trPr>
          <w:trHeight w:val="183"/>
        </w:trPr>
        <w:tc>
          <w:tcPr>
            <w:tcW w:w="1915" w:type="pct"/>
            <w:shd w:val="clear" w:color="000000" w:fill="auto"/>
          </w:tcPr>
          <w:p w:rsidR="008C2BAD" w:rsidRDefault="008C2BAD" w:rsidP="008B1D48">
            <w:pPr>
              <w:spacing w:line="280" w:lineRule="exact"/>
              <w:contextualSpacing/>
            </w:pPr>
          </w:p>
        </w:tc>
        <w:tc>
          <w:tcPr>
            <w:tcW w:w="3085" w:type="pct"/>
            <w:shd w:val="clear" w:color="000000" w:fill="auto"/>
          </w:tcPr>
          <w:p w:rsidR="008C2BAD" w:rsidRDefault="008C2BAD" w:rsidP="008B1D48">
            <w:pPr>
              <w:spacing w:line="280" w:lineRule="exact"/>
              <w:contextualSpacing/>
              <w:jc w:val="both"/>
            </w:pPr>
          </w:p>
        </w:tc>
      </w:tr>
      <w:tr w:rsidR="008C2BAD" w:rsidRPr="00041AC1" w:rsidTr="00E41D12">
        <w:trPr>
          <w:trHeight w:val="447"/>
        </w:trPr>
        <w:tc>
          <w:tcPr>
            <w:tcW w:w="1915" w:type="pct"/>
            <w:shd w:val="clear" w:color="000000" w:fill="auto"/>
          </w:tcPr>
          <w:p w:rsidR="008C2BAD" w:rsidRDefault="008C2BAD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>ШАБАНОВ</w:t>
            </w:r>
          </w:p>
          <w:p w:rsidR="008C2BAD" w:rsidRDefault="008C2BAD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 xml:space="preserve">   </w:t>
            </w:r>
            <w:proofErr w:type="spellStart"/>
            <w:r>
              <w:t>Саидмагомед</w:t>
            </w:r>
            <w:proofErr w:type="spellEnd"/>
            <w:r>
              <w:t xml:space="preserve"> Магомедович</w:t>
            </w:r>
          </w:p>
        </w:tc>
        <w:tc>
          <w:tcPr>
            <w:tcW w:w="3085" w:type="pct"/>
            <w:shd w:val="clear" w:color="000000" w:fill="auto"/>
          </w:tcPr>
          <w:p w:rsidR="00467D70" w:rsidRPr="00467D70" w:rsidRDefault="008C2BAD" w:rsidP="008B1D48">
            <w:pPr>
              <w:autoSpaceDE w:val="0"/>
              <w:autoSpaceDN w:val="0"/>
              <w:adjustRightInd w:val="0"/>
              <w:spacing w:line="280" w:lineRule="exact"/>
              <w:contextualSpacing/>
            </w:pPr>
            <w:r>
              <w:t>студент</w:t>
            </w:r>
            <w:r w:rsidRPr="008C2BAD">
              <w:t xml:space="preserve"> 2 </w:t>
            </w:r>
            <w:r>
              <w:t>курса</w:t>
            </w:r>
            <w:r w:rsidRPr="008C2BAD">
              <w:t xml:space="preserve"> </w:t>
            </w:r>
            <w:proofErr w:type="spellStart"/>
            <w:r w:rsidR="00467D70">
              <w:t>Акдениз</w:t>
            </w:r>
            <w:proofErr w:type="spellEnd"/>
            <w:r w:rsidR="005A2EEB">
              <w:t xml:space="preserve"> –</w:t>
            </w:r>
            <w:r w:rsidR="00467D70">
              <w:t xml:space="preserve"> университет</w:t>
            </w:r>
            <w:r w:rsidR="005A2EEB">
              <w:t>а, Турецкая Республика, г.</w:t>
            </w:r>
            <w:r w:rsidR="00467D70">
              <w:t xml:space="preserve"> Антал</w:t>
            </w:r>
            <w:r w:rsidR="005A2EEB">
              <w:t>ья</w:t>
            </w:r>
          </w:p>
        </w:tc>
      </w:tr>
    </w:tbl>
    <w:p w:rsidR="00E41D12" w:rsidRDefault="00E41D12" w:rsidP="00E41D12">
      <w:pPr>
        <w:spacing w:line="180" w:lineRule="exact"/>
        <w:contextualSpacing/>
        <w:jc w:val="both"/>
      </w:pPr>
    </w:p>
    <w:p w:rsidR="008C2BAD" w:rsidRDefault="008C2BAD" w:rsidP="00E41D12">
      <w:pPr>
        <w:spacing w:before="120" w:line="400" w:lineRule="exact"/>
        <w:ind w:firstLine="709"/>
        <w:contextualSpacing/>
        <w:jc w:val="both"/>
      </w:pPr>
      <w:r w:rsidRPr="00C73532">
        <w:t xml:space="preserve">2) исключить из состава Молодежного парламента при Народном Собрании Республики Дагестан </w:t>
      </w:r>
      <w:proofErr w:type="spellStart"/>
      <w:r>
        <w:t>Балаева</w:t>
      </w:r>
      <w:proofErr w:type="spellEnd"/>
      <w:r>
        <w:t xml:space="preserve"> </w:t>
      </w:r>
      <w:proofErr w:type="spellStart"/>
      <w:r>
        <w:t>Бийарслана</w:t>
      </w:r>
      <w:proofErr w:type="spellEnd"/>
      <w:r>
        <w:t xml:space="preserve"> Муратовича, </w:t>
      </w:r>
      <w:proofErr w:type="spellStart"/>
      <w:r>
        <w:t>Бийсултанову</w:t>
      </w:r>
      <w:proofErr w:type="spellEnd"/>
      <w:r>
        <w:t xml:space="preserve"> Диану </w:t>
      </w:r>
      <w:proofErr w:type="spellStart"/>
      <w:r>
        <w:t>Бадрутдиновну</w:t>
      </w:r>
      <w:proofErr w:type="spellEnd"/>
      <w:r>
        <w:t xml:space="preserve">, </w:t>
      </w:r>
      <w:proofErr w:type="spellStart"/>
      <w:r>
        <w:t>Сейдуллаева</w:t>
      </w:r>
      <w:proofErr w:type="spellEnd"/>
      <w:r>
        <w:t xml:space="preserve"> </w:t>
      </w:r>
      <w:proofErr w:type="spellStart"/>
      <w:r>
        <w:t>Зухраба</w:t>
      </w:r>
      <w:proofErr w:type="spellEnd"/>
      <w:r>
        <w:t xml:space="preserve"> Робертовича.</w:t>
      </w:r>
    </w:p>
    <w:p w:rsidR="008C2BAD" w:rsidRDefault="008C2BAD" w:rsidP="00E41D12">
      <w:pPr>
        <w:spacing w:before="120" w:line="400" w:lineRule="exact"/>
        <w:ind w:firstLine="709"/>
        <w:contextualSpacing/>
        <w:jc w:val="both"/>
      </w:pPr>
      <w:r>
        <w:lastRenderedPageBreak/>
        <w:t>2. Настоящее постановление вступает в силу со дня его принятия.</w:t>
      </w:r>
    </w:p>
    <w:p w:rsidR="008C2BAD" w:rsidRDefault="008C2BAD" w:rsidP="008C2BAD">
      <w:pPr>
        <w:pStyle w:val="3"/>
        <w:keepNext w:val="0"/>
        <w:contextualSpacing/>
      </w:pPr>
    </w:p>
    <w:p w:rsidR="000549A8" w:rsidRDefault="000549A8" w:rsidP="000549A8">
      <w:pPr>
        <w:pStyle w:val="3"/>
        <w:keepNext w:val="0"/>
        <w:contextualSpacing/>
      </w:pPr>
    </w:p>
    <w:p w:rsidR="000549A8" w:rsidRDefault="000549A8" w:rsidP="000549A8"/>
    <w:p w:rsidR="008B1D48" w:rsidRDefault="008B1D48" w:rsidP="000549A8"/>
    <w:p w:rsidR="008B1D48" w:rsidRDefault="008B1D48" w:rsidP="000549A8"/>
    <w:p w:rsidR="000549A8" w:rsidRDefault="000549A8" w:rsidP="00E41D12">
      <w:pPr>
        <w:pStyle w:val="3"/>
        <w:keepNext w:val="0"/>
      </w:pPr>
      <w:r>
        <w:t xml:space="preserve">Председатель Народного Собрания  </w:t>
      </w:r>
    </w:p>
    <w:p w:rsidR="00E41D12" w:rsidRDefault="000549A8" w:rsidP="00E41D12">
      <w:pPr>
        <w:pStyle w:val="3"/>
        <w:keepNext w:val="0"/>
      </w:pPr>
      <w:r>
        <w:t xml:space="preserve">           Республики Дагестан   </w:t>
      </w:r>
      <w:r>
        <w:tab/>
        <w:t xml:space="preserve">                                                           Х. Шихсаидов </w:t>
      </w:r>
    </w:p>
    <w:p w:rsidR="000549A8" w:rsidRDefault="000549A8" w:rsidP="00E41D12">
      <w:pPr>
        <w:pStyle w:val="3"/>
        <w:keepNext w:val="0"/>
      </w:pPr>
      <w:r>
        <w:t xml:space="preserve">            </w:t>
      </w:r>
    </w:p>
    <w:p w:rsidR="000549A8" w:rsidRDefault="000549A8" w:rsidP="00E41D12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г. Махачкала</w:t>
      </w:r>
    </w:p>
    <w:p w:rsidR="000549A8" w:rsidRDefault="008B1D48" w:rsidP="00E41D12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</w:t>
      </w:r>
      <w:r w:rsidR="000549A8">
        <w:rPr>
          <w:b w:val="0"/>
          <w:bCs w:val="0"/>
          <w:sz w:val="24"/>
          <w:szCs w:val="24"/>
        </w:rPr>
        <w:t xml:space="preserve"> </w:t>
      </w:r>
      <w:r w:rsidR="00E41D12">
        <w:rPr>
          <w:b w:val="0"/>
          <w:bCs w:val="0"/>
          <w:sz w:val="24"/>
          <w:szCs w:val="24"/>
        </w:rPr>
        <w:t>января</w:t>
      </w:r>
      <w:r w:rsidR="000549A8">
        <w:rPr>
          <w:b w:val="0"/>
          <w:bCs w:val="0"/>
          <w:sz w:val="24"/>
          <w:szCs w:val="24"/>
        </w:rPr>
        <w:t xml:space="preserve"> 2018 года</w:t>
      </w:r>
    </w:p>
    <w:p w:rsidR="00FF11B6" w:rsidRPr="00467D70" w:rsidRDefault="000549A8" w:rsidP="00E41D12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№ </w:t>
      </w:r>
      <w:r w:rsidR="008B1D48">
        <w:rPr>
          <w:b w:val="0"/>
          <w:bCs w:val="0"/>
          <w:sz w:val="24"/>
          <w:szCs w:val="24"/>
        </w:rPr>
        <w:t>435</w:t>
      </w:r>
      <w:r>
        <w:rPr>
          <w:b w:val="0"/>
          <w:bCs w:val="0"/>
          <w:sz w:val="24"/>
          <w:szCs w:val="24"/>
        </w:rPr>
        <w:t xml:space="preserve"> - V</w:t>
      </w:r>
      <w:r>
        <w:rPr>
          <w:b w:val="0"/>
          <w:bCs w:val="0"/>
          <w:sz w:val="24"/>
          <w:szCs w:val="24"/>
          <w:lang w:val="en-US"/>
        </w:rPr>
        <w:t>I</w:t>
      </w:r>
      <w:r>
        <w:rPr>
          <w:b w:val="0"/>
          <w:bCs w:val="0"/>
          <w:sz w:val="24"/>
          <w:szCs w:val="24"/>
        </w:rPr>
        <w:t xml:space="preserve"> НС</w:t>
      </w:r>
    </w:p>
    <w:sectPr w:rsidR="00FF11B6" w:rsidRPr="00467D70" w:rsidSect="008B1D4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E1" w:rsidRDefault="005B26E1" w:rsidP="008B1D48">
      <w:r>
        <w:separator/>
      </w:r>
    </w:p>
  </w:endnote>
  <w:endnote w:type="continuationSeparator" w:id="0">
    <w:p w:rsidR="005B26E1" w:rsidRDefault="005B26E1" w:rsidP="008B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E1" w:rsidRDefault="005B26E1" w:rsidP="008B1D48">
      <w:r>
        <w:separator/>
      </w:r>
    </w:p>
  </w:footnote>
  <w:footnote w:type="continuationSeparator" w:id="0">
    <w:p w:rsidR="005B26E1" w:rsidRDefault="005B26E1" w:rsidP="008B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9207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1D48" w:rsidRPr="008B1D48" w:rsidRDefault="008B1D48">
        <w:pPr>
          <w:pStyle w:val="a3"/>
          <w:jc w:val="center"/>
          <w:rPr>
            <w:sz w:val="20"/>
            <w:szCs w:val="20"/>
          </w:rPr>
        </w:pPr>
        <w:r w:rsidRPr="008B1D48">
          <w:rPr>
            <w:sz w:val="20"/>
            <w:szCs w:val="20"/>
          </w:rPr>
          <w:fldChar w:fldCharType="begin"/>
        </w:r>
        <w:r w:rsidRPr="008B1D48">
          <w:rPr>
            <w:sz w:val="20"/>
            <w:szCs w:val="20"/>
          </w:rPr>
          <w:instrText>PAGE   \* MERGEFORMAT</w:instrText>
        </w:r>
        <w:r w:rsidRPr="008B1D48">
          <w:rPr>
            <w:sz w:val="20"/>
            <w:szCs w:val="20"/>
          </w:rPr>
          <w:fldChar w:fldCharType="separate"/>
        </w:r>
        <w:r w:rsidR="007D69E5">
          <w:rPr>
            <w:noProof/>
            <w:sz w:val="20"/>
            <w:szCs w:val="20"/>
          </w:rPr>
          <w:t>2</w:t>
        </w:r>
        <w:r w:rsidRPr="008B1D48">
          <w:rPr>
            <w:sz w:val="20"/>
            <w:szCs w:val="20"/>
          </w:rPr>
          <w:fldChar w:fldCharType="end"/>
        </w:r>
      </w:p>
    </w:sdtContent>
  </w:sdt>
  <w:p w:rsidR="008B1D48" w:rsidRDefault="008B1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A8"/>
    <w:rsid w:val="000549A8"/>
    <w:rsid w:val="00135D56"/>
    <w:rsid w:val="002B1E3A"/>
    <w:rsid w:val="00467D70"/>
    <w:rsid w:val="005A2EEB"/>
    <w:rsid w:val="005B26E1"/>
    <w:rsid w:val="006956A1"/>
    <w:rsid w:val="007167D9"/>
    <w:rsid w:val="007D69E5"/>
    <w:rsid w:val="008B1D48"/>
    <w:rsid w:val="008C2BAD"/>
    <w:rsid w:val="009A704D"/>
    <w:rsid w:val="00B20472"/>
    <w:rsid w:val="00C940F1"/>
    <w:rsid w:val="00E24FC3"/>
    <w:rsid w:val="00E41D12"/>
    <w:rsid w:val="00E96850"/>
    <w:rsid w:val="00F261A7"/>
    <w:rsid w:val="00F9165C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49A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unhideWhenUsed/>
    <w:qFormat/>
    <w:rsid w:val="000549A8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0549A8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49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549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549A8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0549A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0549A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05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 Знак Знак Знак"/>
    <w:basedOn w:val="a"/>
    <w:uiPriority w:val="99"/>
    <w:rsid w:val="000549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67D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D7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F261A7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B1D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1D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49A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unhideWhenUsed/>
    <w:qFormat/>
    <w:rsid w:val="000549A8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0549A8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49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549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549A8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0549A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0549A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05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 Знак Знак Знак"/>
    <w:basedOn w:val="a"/>
    <w:uiPriority w:val="99"/>
    <w:rsid w:val="000549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67D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D7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F261A7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B1D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1D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Оманова</dc:creator>
  <cp:keywords/>
  <dc:description/>
  <cp:lastModifiedBy>ИРИНА</cp:lastModifiedBy>
  <cp:revision>14</cp:revision>
  <cp:lastPrinted>2018-01-25T13:00:00Z</cp:lastPrinted>
  <dcterms:created xsi:type="dcterms:W3CDTF">2018-01-15T06:51:00Z</dcterms:created>
  <dcterms:modified xsi:type="dcterms:W3CDTF">2018-01-25T13:01:00Z</dcterms:modified>
</cp:coreProperties>
</file>