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D16666" w:rsidRDefault="00D16666" w:rsidP="00D16666">
      <w:pPr>
        <w:widowControl w:val="0"/>
        <w:spacing w:line="240" w:lineRule="exact"/>
        <w:ind w:right="510"/>
        <w:jc w:val="center"/>
        <w:rPr>
          <w:b/>
        </w:rPr>
      </w:pPr>
    </w:p>
    <w:p w:rsidR="00B21F54" w:rsidRDefault="00F175FE" w:rsidP="00D16666">
      <w:pPr>
        <w:widowControl w:val="0"/>
        <w:spacing w:line="240" w:lineRule="exact"/>
        <w:ind w:right="510"/>
        <w:jc w:val="center"/>
        <w:rPr>
          <w:b/>
        </w:rPr>
      </w:pPr>
      <w:r>
        <w:rPr>
          <w:b/>
        </w:rPr>
        <w:t xml:space="preserve">Об официальном толковании </w:t>
      </w:r>
    </w:p>
    <w:p w:rsidR="00F175FE" w:rsidRDefault="00B21F54" w:rsidP="00D16666">
      <w:pPr>
        <w:widowControl w:val="0"/>
        <w:spacing w:line="240" w:lineRule="exact"/>
        <w:ind w:right="510"/>
        <w:jc w:val="center"/>
        <w:rPr>
          <w:b/>
        </w:rPr>
      </w:pPr>
      <w:r>
        <w:rPr>
          <w:b/>
        </w:rPr>
        <w:t>отдельных положений</w:t>
      </w:r>
      <w:bookmarkStart w:id="0" w:name="_GoBack"/>
      <w:bookmarkEnd w:id="0"/>
    </w:p>
    <w:p w:rsidR="00B21F54" w:rsidRDefault="00F175FE" w:rsidP="00D16666">
      <w:pPr>
        <w:widowControl w:val="0"/>
        <w:spacing w:line="240" w:lineRule="exact"/>
        <w:ind w:right="510"/>
        <w:jc w:val="center"/>
        <w:rPr>
          <w:b/>
        </w:rPr>
      </w:pPr>
      <w:r>
        <w:rPr>
          <w:b/>
        </w:rPr>
        <w:t>Закона Республики Дагестан</w:t>
      </w:r>
      <w:r w:rsidR="00B21F54">
        <w:rPr>
          <w:b/>
        </w:rPr>
        <w:t xml:space="preserve"> </w:t>
      </w:r>
    </w:p>
    <w:p w:rsidR="00F175FE" w:rsidRDefault="00F175FE" w:rsidP="00D16666">
      <w:pPr>
        <w:widowControl w:val="0"/>
        <w:spacing w:line="240" w:lineRule="exact"/>
        <w:ind w:right="510"/>
        <w:jc w:val="center"/>
        <w:rPr>
          <w:b/>
        </w:rPr>
      </w:pPr>
      <w:r>
        <w:rPr>
          <w:b/>
        </w:rPr>
        <w:t>«О транспортном налоге»</w:t>
      </w:r>
    </w:p>
    <w:p w:rsidR="00F175FE" w:rsidRDefault="00F175FE" w:rsidP="00F175FE">
      <w:pPr>
        <w:widowControl w:val="0"/>
        <w:spacing w:line="240" w:lineRule="exact"/>
        <w:jc w:val="center"/>
        <w:rPr>
          <w:b/>
        </w:rPr>
      </w:pPr>
    </w:p>
    <w:p w:rsidR="00F175FE" w:rsidRDefault="00F175FE" w:rsidP="00F175FE">
      <w:pPr>
        <w:widowControl w:val="0"/>
        <w:spacing w:line="240" w:lineRule="exact"/>
        <w:jc w:val="center"/>
        <w:rPr>
          <w:b/>
        </w:rPr>
      </w:pPr>
    </w:p>
    <w:p w:rsidR="00F175FE" w:rsidRDefault="00F175FE" w:rsidP="00F175FE">
      <w:pPr>
        <w:widowControl w:val="0"/>
        <w:spacing w:line="240" w:lineRule="exact"/>
        <w:jc w:val="center"/>
        <w:rPr>
          <w:b/>
        </w:rPr>
      </w:pPr>
    </w:p>
    <w:p w:rsidR="00F175FE" w:rsidRDefault="00F175FE" w:rsidP="00D16666">
      <w:pPr>
        <w:widowControl w:val="0"/>
        <w:spacing w:line="450" w:lineRule="exact"/>
        <w:ind w:firstLine="709"/>
        <w:jc w:val="both"/>
      </w:pPr>
      <w:r>
        <w:t xml:space="preserve">Рассмотрев обращение Конституционного Суда Республики Дагестан о </w:t>
      </w:r>
      <w:r w:rsidR="00F44065">
        <w:t>нео</w:t>
      </w:r>
      <w:r w:rsidR="00F44065">
        <w:t>б</w:t>
      </w:r>
      <w:r w:rsidR="00F44065">
        <w:t>ходимости официального толкования</w:t>
      </w:r>
      <w:r>
        <w:t xml:space="preserve"> понятий «приравненные к ним лица» и «инв</w:t>
      </w:r>
      <w:r>
        <w:t>а</w:t>
      </w:r>
      <w:r>
        <w:t>лиды всех категорий», используемых в пунктах 1 и 3 части 1  статьи 5 Закона Ре</w:t>
      </w:r>
      <w:r>
        <w:t>с</w:t>
      </w:r>
      <w:r>
        <w:t>публики Дагестан от 2 декабря 2002 года № 39 «О транспортном налоге», Наро</w:t>
      </w:r>
      <w:r>
        <w:t>д</w:t>
      </w:r>
      <w:r>
        <w:t>ное Собрание Республ</w:t>
      </w:r>
      <w:r>
        <w:t>и</w:t>
      </w:r>
      <w:r>
        <w:t xml:space="preserve">ки Дагестан   </w:t>
      </w:r>
      <w:proofErr w:type="gramStart"/>
      <w:r>
        <w:t>п</w:t>
      </w:r>
      <w:proofErr w:type="gramEnd"/>
      <w:r>
        <w:t xml:space="preserve"> о с т а н о в л я е т:</w:t>
      </w:r>
    </w:p>
    <w:p w:rsidR="00F175FE" w:rsidRDefault="00F175FE" w:rsidP="00D16666">
      <w:pPr>
        <w:widowControl w:val="0"/>
        <w:spacing w:line="450" w:lineRule="exact"/>
        <w:ind w:firstLine="709"/>
        <w:jc w:val="both"/>
      </w:pPr>
      <w:r>
        <w:t>Установить следующее официальное толкование указанных понятий в части применения к лицам, освобождающимся от уплаты транспортного налога:</w:t>
      </w:r>
    </w:p>
    <w:p w:rsidR="00F175FE" w:rsidRDefault="00F175FE" w:rsidP="00D16666">
      <w:pPr>
        <w:widowControl w:val="0"/>
        <w:spacing w:line="450" w:lineRule="exact"/>
        <w:ind w:firstLine="709"/>
        <w:jc w:val="both"/>
      </w:pPr>
      <w:r>
        <w:t xml:space="preserve">1. Перечень лиц, относящихся к участникам Великой Отечественной войны, установлен подпунктом 1 пункта 1 статьи 2 Федерального закона от 12 января 1995 года № 5-ФЗ «О ветеранах». </w:t>
      </w:r>
    </w:p>
    <w:p w:rsidR="00F175FE" w:rsidRDefault="00F175FE" w:rsidP="00D16666">
      <w:pPr>
        <w:widowControl w:val="0"/>
        <w:spacing w:line="450" w:lineRule="exact"/>
        <w:ind w:firstLine="709"/>
        <w:jc w:val="both"/>
      </w:pPr>
      <w:proofErr w:type="gramStart"/>
      <w:r>
        <w:t>Законодательством Российской Федерации не предусмотрена категория лиц, приравненных к участникам Великой Отечественной войны, следовательно, лицам</w:t>
      </w:r>
      <w:r w:rsidR="002B0E74">
        <w:t>,</w:t>
      </w:r>
      <w:r>
        <w:t xml:space="preserve"> не указанным</w:t>
      </w:r>
      <w:r w:rsidRPr="00C754B8">
        <w:t xml:space="preserve"> </w:t>
      </w:r>
      <w:r>
        <w:t>в подпункте 1 пункта 1 статьи 2 Федерального закона от 12 января 1995 года № 5-ФЗ «О ветеранах»</w:t>
      </w:r>
      <w:r w:rsidR="004075C6">
        <w:t>,</w:t>
      </w:r>
      <w:r>
        <w:t xml:space="preserve"> льгота</w:t>
      </w:r>
      <w:r w:rsidRPr="00C754B8">
        <w:t xml:space="preserve"> </w:t>
      </w:r>
      <w:r>
        <w:t>по уплате транспортного налога в соотве</w:t>
      </w:r>
      <w:r>
        <w:t>т</w:t>
      </w:r>
      <w:r>
        <w:t>ствии</w:t>
      </w:r>
      <w:r w:rsidRPr="00A6252E">
        <w:t xml:space="preserve"> </w:t>
      </w:r>
      <w:r>
        <w:t>с Законом Республики Дагестан от 2 января 2002 года № 39 «О транспортном налоге» не предоставляется.</w:t>
      </w:r>
      <w:proofErr w:type="gramEnd"/>
    </w:p>
    <w:p w:rsidR="00F175FE" w:rsidRDefault="00F175FE" w:rsidP="00D16666">
      <w:pPr>
        <w:widowControl w:val="0"/>
        <w:spacing w:line="450" w:lineRule="exact"/>
        <w:ind w:firstLine="709"/>
        <w:jc w:val="both"/>
      </w:pPr>
      <w:r>
        <w:t>При предоставлении льготы по уплате транспортного налога в соответствии</w:t>
      </w:r>
      <w:r w:rsidRPr="00A6252E">
        <w:t xml:space="preserve"> </w:t>
      </w:r>
      <w:r>
        <w:t>с Законом Республики Дагестан от 2 января 2002 года № 39 «О транспортном налоге» участникам Великой Отечественной войны и лицам, приравненным к ним, следует руководствоваться подпунктом 1 пункта 1 статьи 2 Федерального закона от 12 янв</w:t>
      </w:r>
      <w:r>
        <w:t>а</w:t>
      </w:r>
      <w:r>
        <w:t>ря 1995 года № 5-ФЗ «О ветеранах».</w:t>
      </w:r>
    </w:p>
    <w:p w:rsidR="00F175FE" w:rsidRDefault="00F175FE" w:rsidP="00F17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lastRenderedPageBreak/>
        <w:t xml:space="preserve">2. </w:t>
      </w:r>
      <w:proofErr w:type="gramStart"/>
      <w:r>
        <w:t>Понятие «инвалиды всех категорий» в Законе Республики Дагестан от 2 я</w:t>
      </w:r>
      <w:r>
        <w:t>н</w:t>
      </w:r>
      <w:r>
        <w:t>варя 2002 года № 39 «О транспортном налоге» применяется ко всем лицам, пр</w:t>
      </w:r>
      <w:r>
        <w:t>и</w:t>
      </w:r>
      <w:r>
        <w:t>знанным инвалидами в соответствии с Федеральным законом от 24 ноября 1995 года № 181-ФЗ «О социальной защите инвалидов в Российской Федерации» (в том числе к лицам</w:t>
      </w:r>
      <w:r w:rsidR="004075C6">
        <w:t>,</w:t>
      </w:r>
      <w:r>
        <w:t xml:space="preserve"> которые в соответствии с Федеральным закон</w:t>
      </w:r>
      <w:r w:rsidR="004075C6">
        <w:t>ом</w:t>
      </w:r>
      <w:r>
        <w:t xml:space="preserve"> от 12 января1995 года </w:t>
      </w:r>
      <w:r w:rsidR="004075C6">
        <w:t xml:space="preserve">     </w:t>
      </w:r>
      <w:r>
        <w:t>№ 5-ФЗ «</w:t>
      </w:r>
      <w:r w:rsidRPr="00C754B8">
        <w:t>О ветеранах</w:t>
      </w:r>
      <w:r>
        <w:t xml:space="preserve">» </w:t>
      </w:r>
      <w:r w:rsidRPr="00C754B8">
        <w:rPr>
          <w:bCs/>
        </w:rPr>
        <w:t>относятся</w:t>
      </w:r>
      <w:proofErr w:type="gramEnd"/>
      <w:r w:rsidRPr="00C754B8">
        <w:rPr>
          <w:bCs/>
        </w:rPr>
        <w:t xml:space="preserve"> к инвалидам Великой Отечественной войны и </w:t>
      </w:r>
      <w:r>
        <w:rPr>
          <w:bCs/>
        </w:rPr>
        <w:t xml:space="preserve">   </w:t>
      </w:r>
      <w:r w:rsidRPr="00C754B8">
        <w:rPr>
          <w:bCs/>
        </w:rPr>
        <w:t>инвалидам боевых действий</w:t>
      </w:r>
      <w:r>
        <w:rPr>
          <w:bCs/>
        </w:rPr>
        <w:t>).</w:t>
      </w:r>
    </w:p>
    <w:p w:rsidR="00F44065" w:rsidRDefault="00F44065" w:rsidP="00F17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Cs/>
        </w:rPr>
        <w:t>3. Настоящее постановление вступает в силу с момента его официального опубликования.</w:t>
      </w:r>
    </w:p>
    <w:p w:rsidR="00F175FE" w:rsidRDefault="00F175FE" w:rsidP="00F175FE">
      <w:pPr>
        <w:pStyle w:val="3"/>
        <w:keepNext w:val="0"/>
        <w:jc w:val="both"/>
      </w:pPr>
    </w:p>
    <w:p w:rsidR="00F175FE" w:rsidRDefault="00F175FE" w:rsidP="00F175FE">
      <w:pPr>
        <w:pStyle w:val="3"/>
        <w:keepNext w:val="0"/>
        <w:jc w:val="both"/>
      </w:pPr>
    </w:p>
    <w:p w:rsidR="00F175FE" w:rsidRDefault="00F175FE" w:rsidP="00F175FE">
      <w:pPr>
        <w:pStyle w:val="3"/>
        <w:keepNext w:val="0"/>
        <w:jc w:val="both"/>
      </w:pPr>
    </w:p>
    <w:p w:rsidR="00F175FE" w:rsidRDefault="00F175FE" w:rsidP="00F175FE">
      <w:pPr>
        <w:pStyle w:val="3"/>
        <w:keepNext w:val="0"/>
        <w:jc w:val="both"/>
      </w:pPr>
    </w:p>
    <w:p w:rsidR="00F175FE" w:rsidRDefault="00F175FE" w:rsidP="00F175FE">
      <w:pPr>
        <w:pStyle w:val="3"/>
        <w:keepNext w:val="0"/>
        <w:jc w:val="both"/>
      </w:pPr>
    </w:p>
    <w:p w:rsidR="00F175FE" w:rsidRPr="00366022" w:rsidRDefault="00F175FE" w:rsidP="00F175FE">
      <w:pPr>
        <w:pStyle w:val="3"/>
        <w:keepNext w:val="0"/>
        <w:jc w:val="both"/>
      </w:pPr>
      <w:r w:rsidRPr="00366022">
        <w:t xml:space="preserve">Председатель Народного Собрания  </w:t>
      </w:r>
    </w:p>
    <w:p w:rsidR="00F175FE" w:rsidRPr="00366022" w:rsidRDefault="00F175FE" w:rsidP="00F175FE">
      <w:pPr>
        <w:pStyle w:val="3"/>
        <w:keepNext w:val="0"/>
        <w:jc w:val="both"/>
      </w:pPr>
      <w:r w:rsidRPr="00366022">
        <w:t xml:space="preserve">           Республики Дагестан   </w:t>
      </w:r>
      <w:r w:rsidRPr="00366022">
        <w:tab/>
        <w:t xml:space="preserve">                                                           Х. Шихсаидов       </w:t>
      </w:r>
    </w:p>
    <w:p w:rsidR="00F175FE" w:rsidRPr="00366022" w:rsidRDefault="00F175FE" w:rsidP="00F175FE">
      <w:pPr>
        <w:pStyle w:val="3"/>
        <w:keepNext w:val="0"/>
        <w:jc w:val="both"/>
        <w:rPr>
          <w:b w:val="0"/>
          <w:bCs w:val="0"/>
        </w:rPr>
      </w:pPr>
    </w:p>
    <w:p w:rsidR="00F175FE" w:rsidRPr="00366022" w:rsidRDefault="00F175FE" w:rsidP="00F175FE">
      <w:pPr>
        <w:pStyle w:val="3"/>
        <w:keepNext w:val="0"/>
        <w:jc w:val="both"/>
        <w:rPr>
          <w:b w:val="0"/>
          <w:bCs w:val="0"/>
          <w:sz w:val="24"/>
          <w:szCs w:val="24"/>
        </w:rPr>
      </w:pPr>
      <w:r w:rsidRPr="00366022">
        <w:rPr>
          <w:b w:val="0"/>
          <w:bCs w:val="0"/>
          <w:sz w:val="24"/>
          <w:szCs w:val="24"/>
        </w:rPr>
        <w:t>г. Махачкала</w:t>
      </w:r>
    </w:p>
    <w:p w:rsidR="00F175FE" w:rsidRPr="00366022" w:rsidRDefault="00D16666" w:rsidP="00F175FE">
      <w:pPr>
        <w:pStyle w:val="3"/>
        <w:keepNext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22</w:t>
      </w:r>
      <w:r w:rsidR="00F175FE">
        <w:rPr>
          <w:b w:val="0"/>
          <w:bCs w:val="0"/>
          <w:sz w:val="24"/>
          <w:szCs w:val="24"/>
        </w:rPr>
        <w:t xml:space="preserve"> июня</w:t>
      </w:r>
      <w:r w:rsidR="00F175FE" w:rsidRPr="00366022">
        <w:rPr>
          <w:b w:val="0"/>
          <w:bCs w:val="0"/>
          <w:sz w:val="24"/>
          <w:szCs w:val="24"/>
        </w:rPr>
        <w:t xml:space="preserve"> 201</w:t>
      </w:r>
      <w:r w:rsidR="00F175FE">
        <w:rPr>
          <w:b w:val="0"/>
          <w:bCs w:val="0"/>
          <w:sz w:val="24"/>
          <w:szCs w:val="24"/>
        </w:rPr>
        <w:t>7</w:t>
      </w:r>
      <w:r w:rsidR="00F175FE" w:rsidRPr="00366022">
        <w:rPr>
          <w:b w:val="0"/>
          <w:bCs w:val="0"/>
          <w:sz w:val="24"/>
          <w:szCs w:val="24"/>
        </w:rPr>
        <w:t xml:space="preserve"> года</w:t>
      </w:r>
    </w:p>
    <w:p w:rsidR="00F175FE" w:rsidRPr="00366022" w:rsidRDefault="00F175FE" w:rsidP="00F175FE">
      <w:pPr>
        <w:pStyle w:val="3"/>
        <w:keepNext w:val="0"/>
        <w:jc w:val="both"/>
        <w:rPr>
          <w:bCs w:val="0"/>
          <w:sz w:val="24"/>
          <w:szCs w:val="24"/>
        </w:rPr>
      </w:pPr>
      <w:r w:rsidRPr="00366022">
        <w:rPr>
          <w:b w:val="0"/>
          <w:bCs w:val="0"/>
          <w:sz w:val="24"/>
          <w:szCs w:val="24"/>
        </w:rPr>
        <w:t xml:space="preserve">№ </w:t>
      </w:r>
      <w:r w:rsidR="00D16666">
        <w:rPr>
          <w:b w:val="0"/>
          <w:bCs w:val="0"/>
          <w:sz w:val="24"/>
          <w:szCs w:val="24"/>
        </w:rPr>
        <w:t>285</w:t>
      </w:r>
      <w:r w:rsidRPr="00366022">
        <w:rPr>
          <w:b w:val="0"/>
          <w:bCs w:val="0"/>
          <w:sz w:val="24"/>
          <w:szCs w:val="24"/>
        </w:rPr>
        <w:t xml:space="preserve"> - V</w:t>
      </w:r>
      <w:r>
        <w:rPr>
          <w:b w:val="0"/>
          <w:bCs w:val="0"/>
          <w:sz w:val="24"/>
          <w:szCs w:val="24"/>
          <w:lang w:val="en-US"/>
        </w:rPr>
        <w:t>I</w:t>
      </w:r>
      <w:r w:rsidRPr="00366022">
        <w:rPr>
          <w:b w:val="0"/>
          <w:bCs w:val="0"/>
          <w:sz w:val="24"/>
          <w:szCs w:val="24"/>
        </w:rPr>
        <w:t xml:space="preserve"> НС</w:t>
      </w:r>
    </w:p>
    <w:p w:rsidR="006A05D8" w:rsidRDefault="006A05D8" w:rsidP="00F175FE">
      <w:pPr>
        <w:widowControl w:val="0"/>
      </w:pPr>
    </w:p>
    <w:sectPr w:rsidR="006A05D8" w:rsidSect="00F175F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18" w:rsidRDefault="002C6918" w:rsidP="00F175FE">
      <w:r>
        <w:separator/>
      </w:r>
    </w:p>
  </w:endnote>
  <w:endnote w:type="continuationSeparator" w:id="0">
    <w:p w:rsidR="002C6918" w:rsidRDefault="002C6918" w:rsidP="00F1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18" w:rsidRDefault="002C6918" w:rsidP="00F175FE">
      <w:r>
        <w:separator/>
      </w:r>
    </w:p>
  </w:footnote>
  <w:footnote w:type="continuationSeparator" w:id="0">
    <w:p w:rsidR="002C6918" w:rsidRDefault="002C6918" w:rsidP="00F1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384957"/>
      <w:docPartObj>
        <w:docPartGallery w:val="Page Numbers (Top of Page)"/>
        <w:docPartUnique/>
      </w:docPartObj>
    </w:sdtPr>
    <w:sdtEndPr/>
    <w:sdtContent>
      <w:p w:rsidR="00F175FE" w:rsidRDefault="00F175FE">
        <w:pPr>
          <w:pStyle w:val="a3"/>
          <w:jc w:val="center"/>
        </w:pPr>
        <w:r w:rsidRPr="00F175FE">
          <w:rPr>
            <w:sz w:val="20"/>
            <w:szCs w:val="20"/>
          </w:rPr>
          <w:fldChar w:fldCharType="begin"/>
        </w:r>
        <w:r w:rsidRPr="00F175FE">
          <w:rPr>
            <w:sz w:val="20"/>
            <w:szCs w:val="20"/>
          </w:rPr>
          <w:instrText>PAGE   \* MERGEFORMAT</w:instrText>
        </w:r>
        <w:r w:rsidRPr="00F175FE">
          <w:rPr>
            <w:sz w:val="20"/>
            <w:szCs w:val="20"/>
          </w:rPr>
          <w:fldChar w:fldCharType="separate"/>
        </w:r>
        <w:r w:rsidR="00F44065">
          <w:rPr>
            <w:noProof/>
            <w:sz w:val="20"/>
            <w:szCs w:val="20"/>
          </w:rPr>
          <w:t>2</w:t>
        </w:r>
        <w:r w:rsidRPr="00F175FE">
          <w:rPr>
            <w:sz w:val="20"/>
            <w:szCs w:val="20"/>
          </w:rPr>
          <w:fldChar w:fldCharType="end"/>
        </w:r>
      </w:p>
    </w:sdtContent>
  </w:sdt>
  <w:p w:rsidR="00F175FE" w:rsidRDefault="00F17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BB"/>
    <w:rsid w:val="00160010"/>
    <w:rsid w:val="002B0E74"/>
    <w:rsid w:val="002C6918"/>
    <w:rsid w:val="002F5CA7"/>
    <w:rsid w:val="00393408"/>
    <w:rsid w:val="004075C6"/>
    <w:rsid w:val="0056698B"/>
    <w:rsid w:val="005B0254"/>
    <w:rsid w:val="006A05D8"/>
    <w:rsid w:val="007A15B6"/>
    <w:rsid w:val="00A302AB"/>
    <w:rsid w:val="00A65BDC"/>
    <w:rsid w:val="00A93CE3"/>
    <w:rsid w:val="00B21F54"/>
    <w:rsid w:val="00B25947"/>
    <w:rsid w:val="00D16666"/>
    <w:rsid w:val="00E403BB"/>
    <w:rsid w:val="00EF4E9C"/>
    <w:rsid w:val="00F175FE"/>
    <w:rsid w:val="00F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FE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175FE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175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F17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5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7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5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66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6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FE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175FE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175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F17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5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7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5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66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2017-06-22T08:37:00Z</cp:lastPrinted>
  <dcterms:created xsi:type="dcterms:W3CDTF">2017-06-21T10:46:00Z</dcterms:created>
  <dcterms:modified xsi:type="dcterms:W3CDTF">2017-06-22T12:23:00Z</dcterms:modified>
</cp:coreProperties>
</file>