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91" w:rsidRDefault="00556291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666" w:rsidRDefault="00496666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666">
        <w:rPr>
          <w:rFonts w:ascii="Times New Roman" w:hAnsi="Times New Roman" w:cs="Times New Roman"/>
          <w:b/>
          <w:sz w:val="28"/>
          <w:szCs w:val="28"/>
        </w:rPr>
        <w:t xml:space="preserve">Об утверждении членов Общественной палаты </w:t>
      </w:r>
    </w:p>
    <w:p w:rsidR="00496666" w:rsidRPr="00496666" w:rsidRDefault="00496666" w:rsidP="00556291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66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96666" w:rsidRDefault="00496666" w:rsidP="00496666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F5" w:rsidRDefault="003148F5" w:rsidP="00496666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F5" w:rsidRDefault="003148F5" w:rsidP="00496666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F5" w:rsidRPr="000D36F6" w:rsidRDefault="003148F5" w:rsidP="00496666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666" w:rsidRDefault="00496666" w:rsidP="004966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590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496666" w:rsidRDefault="00496666" w:rsidP="00314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590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590">
        <w:rPr>
          <w:rFonts w:ascii="Times New Roman" w:hAnsi="Times New Roman" w:cs="Times New Roman"/>
          <w:sz w:val="28"/>
          <w:szCs w:val="28"/>
        </w:rPr>
        <w:t>т:</w:t>
      </w:r>
    </w:p>
    <w:p w:rsidR="00496666" w:rsidRDefault="00496666" w:rsidP="004966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членами Общественной палаты Республики Дагестан следующих лиц:</w:t>
      </w:r>
    </w:p>
    <w:p w:rsidR="00496666" w:rsidRDefault="00496666" w:rsidP="008E6F68">
      <w:pPr>
        <w:spacing w:after="0" w:line="18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5953"/>
      </w:tblGrid>
      <w:tr w:rsidR="00496666" w:rsidTr="00496666">
        <w:tc>
          <w:tcPr>
            <w:tcW w:w="534" w:type="dxa"/>
          </w:tcPr>
          <w:p w:rsidR="00496666" w:rsidRDefault="00496666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96666" w:rsidRDefault="00496666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</w:p>
          <w:p w:rsidR="00496666" w:rsidRDefault="00496666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Вадима Владимировича </w:t>
            </w:r>
            <w:r w:rsidR="00270D4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(отец Иоанн)</w:t>
            </w:r>
          </w:p>
        </w:tc>
        <w:tc>
          <w:tcPr>
            <w:tcW w:w="5953" w:type="dxa"/>
          </w:tcPr>
          <w:p w:rsidR="00496666" w:rsidRDefault="00496666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секретаря  Махачкалинской и Грозненской епархии Русской православной церкви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49121B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121B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АСАДУЛАЕВА</w:t>
            </w:r>
          </w:p>
          <w:p w:rsidR="008E6F68" w:rsidRDefault="008E6F68" w:rsidP="00486A6D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8E6F68" w:rsidRDefault="00486A6D" w:rsidP="009C7A65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="009C7A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уфтия</w:t>
            </w:r>
            <w:r w:rsidR="008E6F6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АХАДОВА</w:t>
            </w:r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Укаевича</w:t>
            </w:r>
            <w:proofErr w:type="spellEnd"/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 благотворительного фонда по оказанию экспертной и юридической помощи «Эксперт»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БАГАНДОВУ</w:t>
            </w:r>
          </w:p>
          <w:p w:rsidR="008E6F68" w:rsidRPr="00E25ACD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Бегум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Исмаиловну</w:t>
            </w:r>
            <w:proofErr w:type="spellEnd"/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президента благотворительного фонда по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держке детей с ограниченными возможностями здоровья  «Мой солнечный мир»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3148F5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БАЙГИШИЕВУ</w:t>
            </w:r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Дину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Шугабутдиновну</w:t>
            </w:r>
            <w:proofErr w:type="spellEnd"/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 Дагестанской региональной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организации помощи женщинам и детям «Мать и дитя»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БАЛАБЕКОВА </w:t>
            </w:r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Ферзиллаевича</w:t>
            </w:r>
            <w:proofErr w:type="spellEnd"/>
          </w:p>
          <w:p w:rsidR="008E6F68" w:rsidRDefault="008E6F68" w:rsidP="0049666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члена Дагестанской республиканской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профессионального союза работников здравоохранения Российской Федерации</w:t>
            </w:r>
            <w:proofErr w:type="gramEnd"/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</w:p>
          <w:p w:rsidR="008E6F68" w:rsidRDefault="008E6F68" w:rsidP="003148F5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Давудгаджи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Гаджиявовича</w:t>
            </w:r>
            <w:proofErr w:type="spellEnd"/>
          </w:p>
        </w:tc>
        <w:tc>
          <w:tcPr>
            <w:tcW w:w="5953" w:type="dxa"/>
          </w:tcPr>
          <w:p w:rsidR="008E6F68" w:rsidRDefault="008E6F68" w:rsidP="00934A5F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 Ассоциации фермерских хозяйств и сельскохозяйственных кооперативов Дагестана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ГАМЗАТОВУ </w:t>
            </w:r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Абдурашидовну</w:t>
            </w:r>
            <w:proofErr w:type="spellEnd"/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правления  Дагестанской  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нальной общественной организации «Алые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руса»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ГАСАНОВУ</w:t>
            </w:r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Гасановну</w:t>
            </w:r>
            <w:proofErr w:type="spellEnd"/>
          </w:p>
        </w:tc>
        <w:tc>
          <w:tcPr>
            <w:tcW w:w="5953" w:type="dxa"/>
          </w:tcPr>
          <w:p w:rsidR="008E6F68" w:rsidRDefault="008E6F68" w:rsidP="003148F5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правления региональной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организации Республики Дагестан  «Гильдия дизайнеров»</w:t>
            </w:r>
          </w:p>
        </w:tc>
      </w:tr>
      <w:tr w:rsidR="00486A6D" w:rsidTr="00496666">
        <w:tc>
          <w:tcPr>
            <w:tcW w:w="534" w:type="dxa"/>
          </w:tcPr>
          <w:p w:rsidR="00486A6D" w:rsidRDefault="00486A6D" w:rsidP="00486A6D">
            <w:pPr>
              <w:pStyle w:val="a3"/>
              <w:spacing w:line="260" w:lineRule="exact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86A6D" w:rsidRDefault="00486A6D" w:rsidP="00486A6D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86A6D" w:rsidRPr="00D37C24" w:rsidRDefault="00486A6D" w:rsidP="00486A6D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  <w:p w:rsidR="008E6F68" w:rsidRDefault="008E6F68" w:rsidP="00270D4C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Ислама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953" w:type="dxa"/>
          </w:tcPr>
          <w:p w:rsidR="008E6F68" w:rsidRPr="00D37C24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C2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37C24">
              <w:rPr>
                <w:rFonts w:ascii="Times New Roman" w:hAnsi="Times New Roman" w:cs="Times New Roman"/>
                <w:sz w:val="28"/>
                <w:szCs w:val="28"/>
              </w:rPr>
              <w:t>агестанской реги</w:t>
            </w:r>
            <w:r w:rsidRPr="00D37C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7C24">
              <w:rPr>
                <w:rFonts w:ascii="Times New Roman" w:hAnsi="Times New Roman" w:cs="Times New Roman"/>
                <w:sz w:val="28"/>
                <w:szCs w:val="28"/>
              </w:rPr>
              <w:t>нальной общественной организации «Даг</w:t>
            </w:r>
            <w:r w:rsidRPr="00D37C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C24">
              <w:rPr>
                <w:rFonts w:ascii="Times New Roman" w:hAnsi="Times New Roman" w:cs="Times New Roman"/>
                <w:sz w:val="28"/>
                <w:szCs w:val="28"/>
              </w:rPr>
              <w:t>станский научно-краеведческий центр»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Pr="00D37C24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МУРЗАЕВА </w:t>
            </w:r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Абсалитдина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Азимовича</w:t>
            </w:r>
            <w:proofErr w:type="spellEnd"/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директора некоммерческого партнерства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Толеранс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САТИРАЕВА</w:t>
            </w:r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Айтемира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Сайхановича</w:t>
            </w:r>
            <w:proofErr w:type="spellEnd"/>
          </w:p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исполкома Дагестанского 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нального общественного движения по защите прав депортированных народов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8E6F68">
        <w:trPr>
          <w:trHeight w:val="607"/>
        </w:trPr>
        <w:tc>
          <w:tcPr>
            <w:tcW w:w="534" w:type="dxa"/>
          </w:tcPr>
          <w:p w:rsidR="008E6F68" w:rsidRDefault="008E6F68" w:rsidP="008E6F68">
            <w:pPr>
              <w:pStyle w:val="a3"/>
              <w:numPr>
                <w:ilvl w:val="0"/>
                <w:numId w:val="1"/>
              </w:numPr>
              <w:spacing w:line="260" w:lineRule="exact"/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8E6F6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ХАДУЛАЕВА</w:t>
            </w:r>
          </w:p>
          <w:p w:rsidR="008E6F68" w:rsidRPr="00FC2055" w:rsidRDefault="008E6F68" w:rsidP="008E6F6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Шамиля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Мутайевича</w:t>
            </w:r>
            <w:proofErr w:type="spellEnd"/>
          </w:p>
        </w:tc>
        <w:tc>
          <w:tcPr>
            <w:tcW w:w="5953" w:type="dxa"/>
          </w:tcPr>
          <w:p w:rsidR="008E6F68" w:rsidRDefault="008E6F68" w:rsidP="008E6F6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Совета региональной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патриотической организации «Бессмер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полк – Дагестан»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ХАРХАЧАЕВ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E6F68" w:rsidRDefault="008E6F68" w:rsidP="003148F5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53" w:type="dxa"/>
          </w:tcPr>
          <w:p w:rsidR="008E6F68" w:rsidRDefault="008E6F68" w:rsidP="003148F5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президента к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ультурно-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«Фонд Шамиля»</w:t>
            </w: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spacing w:line="260" w:lineRule="exac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270D4C">
            <w:pPr>
              <w:pStyle w:val="a3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F68" w:rsidTr="00496666">
        <w:tc>
          <w:tcPr>
            <w:tcW w:w="534" w:type="dxa"/>
          </w:tcPr>
          <w:p w:rsidR="008E6F68" w:rsidRDefault="008E6F68" w:rsidP="00270D4C">
            <w:pPr>
              <w:pStyle w:val="a3"/>
              <w:numPr>
                <w:ilvl w:val="0"/>
                <w:numId w:val="1"/>
              </w:numPr>
              <w:spacing w:line="260" w:lineRule="exact"/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6F68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ШАЛУМОВА </w:t>
            </w:r>
          </w:p>
          <w:p w:rsidR="008E6F68" w:rsidRPr="00FC2055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Семеновича</w:t>
            </w:r>
          </w:p>
          <w:p w:rsidR="008E6F68" w:rsidRPr="00FC2055" w:rsidRDefault="008E6F68" w:rsidP="00496666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E6F68" w:rsidRDefault="008E6F68" w:rsidP="003148F5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председателя Централизованной религиозной организац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дейских общин Республики Дагестан</w:t>
            </w:r>
          </w:p>
        </w:tc>
      </w:tr>
    </w:tbl>
    <w:p w:rsidR="00496666" w:rsidRDefault="00496666" w:rsidP="004966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666" w:rsidRDefault="00496666" w:rsidP="004966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Предложить членам Общественной палаты Республики Дагестан,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жденным настоящим постановлением, совместно с членами Общественной палаты </w:t>
      </w:r>
      <w:r w:rsidRPr="003148F5">
        <w:rPr>
          <w:rFonts w:ascii="Times New Roman" w:hAnsi="Times New Roman" w:cs="Times New Roman"/>
          <w:spacing w:val="-6"/>
          <w:sz w:val="28"/>
          <w:szCs w:val="28"/>
        </w:rPr>
        <w:t>Республики Дагестан, утвержденными Главой Республики Дагестан В.А. Васильевым</w:t>
      </w:r>
      <w:r>
        <w:rPr>
          <w:rFonts w:ascii="Times New Roman" w:hAnsi="Times New Roman" w:cs="Times New Roman"/>
          <w:sz w:val="28"/>
          <w:szCs w:val="28"/>
        </w:rPr>
        <w:t xml:space="preserve">, приступить к формированию Общественной палаты </w:t>
      </w:r>
      <w:r w:rsidR="003148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Дагестан в полном составе.</w:t>
      </w:r>
    </w:p>
    <w:p w:rsidR="00496666" w:rsidRDefault="00496666" w:rsidP="0049666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496666" w:rsidRDefault="00496666" w:rsidP="00496666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66" w:rsidRDefault="00496666" w:rsidP="00496666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66" w:rsidRDefault="00496666" w:rsidP="00496666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66" w:rsidRDefault="00496666" w:rsidP="00496666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66" w:rsidRDefault="00496666" w:rsidP="00496666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66" w:rsidRPr="000C30F2" w:rsidRDefault="00496666" w:rsidP="0049666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0F2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496666" w:rsidRDefault="00496666" w:rsidP="0049666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C30F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0C30F2">
        <w:rPr>
          <w:rFonts w:ascii="Times New Roman" w:hAnsi="Times New Roman" w:cs="Times New Roman"/>
          <w:b/>
          <w:sz w:val="28"/>
          <w:szCs w:val="28"/>
        </w:rPr>
        <w:t>Х.</w:t>
      </w:r>
      <w:r w:rsidR="00314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0F2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>ихсаидов</w:t>
      </w:r>
    </w:p>
    <w:p w:rsidR="00BD30B2" w:rsidRPr="00496666" w:rsidRDefault="00BD30B2" w:rsidP="004966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6666" w:rsidRPr="00B209D5" w:rsidRDefault="00496666" w:rsidP="0049666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09D5">
        <w:rPr>
          <w:rFonts w:ascii="Times New Roman" w:hAnsi="Times New Roman" w:cs="Times New Roman"/>
          <w:sz w:val="24"/>
          <w:szCs w:val="24"/>
        </w:rPr>
        <w:t>г. Махачкала</w:t>
      </w:r>
    </w:p>
    <w:p w:rsidR="00496666" w:rsidRPr="00B209D5" w:rsidRDefault="00556291" w:rsidP="0049666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96666" w:rsidRPr="00B209D5">
        <w:rPr>
          <w:rFonts w:ascii="Times New Roman" w:hAnsi="Times New Roman" w:cs="Times New Roman"/>
          <w:sz w:val="24"/>
          <w:szCs w:val="24"/>
        </w:rPr>
        <w:t xml:space="preserve"> </w:t>
      </w:r>
      <w:r w:rsidR="00496666">
        <w:rPr>
          <w:rFonts w:ascii="Times New Roman" w:hAnsi="Times New Roman" w:cs="Times New Roman"/>
          <w:sz w:val="24"/>
          <w:szCs w:val="24"/>
        </w:rPr>
        <w:t>июня</w:t>
      </w:r>
      <w:r w:rsidR="00496666" w:rsidRPr="00B209D5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496666" w:rsidRPr="00B209D5" w:rsidRDefault="00496666" w:rsidP="00496666">
      <w:pPr>
        <w:widowControl w:val="0"/>
        <w:spacing w:after="0" w:line="240" w:lineRule="exact"/>
        <w:jc w:val="both"/>
        <w:rPr>
          <w:rFonts w:ascii="Times New Roman" w:hAnsi="Times New Roman" w:cs="Times New Roman"/>
        </w:rPr>
      </w:pPr>
      <w:r w:rsidRPr="00B209D5">
        <w:rPr>
          <w:rFonts w:ascii="Times New Roman" w:hAnsi="Times New Roman" w:cs="Times New Roman"/>
          <w:sz w:val="24"/>
          <w:szCs w:val="24"/>
        </w:rPr>
        <w:t xml:space="preserve">№ </w:t>
      </w:r>
      <w:r w:rsidR="00556291">
        <w:rPr>
          <w:rFonts w:ascii="Times New Roman" w:hAnsi="Times New Roman" w:cs="Times New Roman"/>
          <w:sz w:val="24"/>
          <w:szCs w:val="24"/>
        </w:rPr>
        <w:t>1134</w:t>
      </w:r>
      <w:bookmarkStart w:id="0" w:name="_GoBack"/>
      <w:bookmarkEnd w:id="0"/>
      <w:r w:rsidRPr="00B209D5">
        <w:rPr>
          <w:rFonts w:ascii="Times New Roman" w:hAnsi="Times New Roman" w:cs="Times New Roman"/>
          <w:sz w:val="24"/>
          <w:szCs w:val="24"/>
        </w:rPr>
        <w:t xml:space="preserve"> - </w:t>
      </w:r>
      <w:r w:rsidRPr="00B209D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09D5">
        <w:rPr>
          <w:rFonts w:ascii="Times New Roman" w:hAnsi="Times New Roman" w:cs="Times New Roman"/>
          <w:sz w:val="24"/>
          <w:szCs w:val="24"/>
        </w:rPr>
        <w:t xml:space="preserve"> НС</w:t>
      </w:r>
    </w:p>
    <w:p w:rsidR="00496666" w:rsidRDefault="00496666" w:rsidP="00496666">
      <w:pPr>
        <w:spacing w:after="0" w:line="240" w:lineRule="exact"/>
        <w:jc w:val="both"/>
      </w:pPr>
    </w:p>
    <w:sectPr w:rsidR="00496666" w:rsidSect="00934A5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19" w:rsidRDefault="00E24B19" w:rsidP="00934A5F">
      <w:pPr>
        <w:spacing w:after="0" w:line="240" w:lineRule="auto"/>
      </w:pPr>
      <w:r>
        <w:separator/>
      </w:r>
    </w:p>
  </w:endnote>
  <w:endnote w:type="continuationSeparator" w:id="0">
    <w:p w:rsidR="00E24B19" w:rsidRDefault="00E24B19" w:rsidP="0093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19" w:rsidRDefault="00E24B19" w:rsidP="00934A5F">
      <w:pPr>
        <w:spacing w:after="0" w:line="240" w:lineRule="auto"/>
      </w:pPr>
      <w:r>
        <w:separator/>
      </w:r>
    </w:p>
  </w:footnote>
  <w:footnote w:type="continuationSeparator" w:id="0">
    <w:p w:rsidR="00E24B19" w:rsidRDefault="00E24B19" w:rsidP="0093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4736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34A5F" w:rsidRPr="00934A5F" w:rsidRDefault="00934A5F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934A5F">
          <w:rPr>
            <w:rFonts w:ascii="Times New Roman" w:hAnsi="Times New Roman" w:cs="Times New Roman"/>
            <w:sz w:val="20"/>
          </w:rPr>
          <w:fldChar w:fldCharType="begin"/>
        </w:r>
        <w:r w:rsidRPr="00934A5F">
          <w:rPr>
            <w:rFonts w:ascii="Times New Roman" w:hAnsi="Times New Roman" w:cs="Times New Roman"/>
            <w:sz w:val="20"/>
          </w:rPr>
          <w:instrText>PAGE   \* MERGEFORMAT</w:instrText>
        </w:r>
        <w:r w:rsidRPr="00934A5F">
          <w:rPr>
            <w:rFonts w:ascii="Times New Roman" w:hAnsi="Times New Roman" w:cs="Times New Roman"/>
            <w:sz w:val="20"/>
          </w:rPr>
          <w:fldChar w:fldCharType="separate"/>
        </w:r>
        <w:r w:rsidR="00556291">
          <w:rPr>
            <w:rFonts w:ascii="Times New Roman" w:hAnsi="Times New Roman" w:cs="Times New Roman"/>
            <w:noProof/>
            <w:sz w:val="20"/>
          </w:rPr>
          <w:t>2</w:t>
        </w:r>
        <w:r w:rsidRPr="00934A5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34A5F" w:rsidRDefault="00934A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701A7"/>
    <w:multiLevelType w:val="hybridMultilevel"/>
    <w:tmpl w:val="4378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23"/>
    <w:rsid w:val="001A0D00"/>
    <w:rsid w:val="00270D4C"/>
    <w:rsid w:val="002A531C"/>
    <w:rsid w:val="002F486E"/>
    <w:rsid w:val="003148F5"/>
    <w:rsid w:val="0032146A"/>
    <w:rsid w:val="003A690A"/>
    <w:rsid w:val="00486A6D"/>
    <w:rsid w:val="00496666"/>
    <w:rsid w:val="004F39C2"/>
    <w:rsid w:val="00556291"/>
    <w:rsid w:val="00591DE1"/>
    <w:rsid w:val="006B5C09"/>
    <w:rsid w:val="00847726"/>
    <w:rsid w:val="00893D45"/>
    <w:rsid w:val="008B20BA"/>
    <w:rsid w:val="008E6F68"/>
    <w:rsid w:val="00934A5F"/>
    <w:rsid w:val="0096353D"/>
    <w:rsid w:val="009668C3"/>
    <w:rsid w:val="009A2A23"/>
    <w:rsid w:val="009C7A65"/>
    <w:rsid w:val="00A3334E"/>
    <w:rsid w:val="00AC4F48"/>
    <w:rsid w:val="00B80B6F"/>
    <w:rsid w:val="00BD30B2"/>
    <w:rsid w:val="00D938F4"/>
    <w:rsid w:val="00E06726"/>
    <w:rsid w:val="00E24B19"/>
    <w:rsid w:val="00E55526"/>
    <w:rsid w:val="00ED32DD"/>
    <w:rsid w:val="00F3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66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666"/>
    <w:pPr>
      <w:ind w:firstLine="0"/>
      <w:jc w:val="left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496666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A5F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93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A5F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8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66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666"/>
    <w:pPr>
      <w:ind w:firstLine="0"/>
      <w:jc w:val="left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496666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A5F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93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A5F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8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6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2020-06-25T08:43:00Z</cp:lastPrinted>
  <dcterms:created xsi:type="dcterms:W3CDTF">2020-06-17T10:58:00Z</dcterms:created>
  <dcterms:modified xsi:type="dcterms:W3CDTF">2020-06-25T08:44:00Z</dcterms:modified>
</cp:coreProperties>
</file>